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80" w:lineRule="auto"/>
        <w:rPr/>
      </w:pPr>
      <w:r w:rsidDel="00000000" w:rsidR="00000000" w:rsidRPr="00000000">
        <w:rPr>
          <w:rFonts w:ascii="Calibri" w:cs="Calibri" w:eastAsia="Calibri" w:hAnsi="Calibri"/>
          <w:b w:val="1"/>
          <w:bCs w:val="1"/>
          <w:color w:val="1f3864"/>
          <w:sz w:val="36"/>
          <w:szCs w:val="36"/>
          <w:rtl w:val="0"/>
        </w:rPr>
        <w:t xml:space="preserve">AA District 2 Practicing the Principles in All Our Affairs Workshop</w:t>
      </w:r>
      <w:r w:rsidDel="00000000" w:rsidR="00000000" w:rsidRPr="00000000">
        <w:rPr>
          <w:rtl w:val="0"/>
        </w:rPr>
      </w:r>
    </w:p>
    <w:p w:rsidR="00000000" w:rsidDel="00000000" w:rsidP="00000000" w:rsidRDefault="00000000" w:rsidRPr="00000000" w14:paraId="00000002">
      <w:pPr>
        <w:spacing w:after="300" w:lineRule="auto"/>
        <w:rPr/>
      </w:pPr>
      <w:r w:rsidDel="00000000" w:rsidR="00000000" w:rsidRPr="00000000">
        <w:rPr>
          <w:rFonts w:ascii="Calibri" w:cs="Calibri" w:eastAsia="Calibri" w:hAnsi="Calibri"/>
          <w:i w:val="1"/>
          <w:iCs w:val="1"/>
          <w:color w:val="444444"/>
          <w:sz w:val="24"/>
          <w:szCs w:val="24"/>
          <w:rtl w:val="0"/>
        </w:rPr>
        <w:t xml:space="preserve">Facilitator Guide (45 Minutes, Single Facilitator with 3-Person Panel)</w:t>
      </w:r>
      <w:r w:rsidDel="00000000" w:rsidR="00000000" w:rsidRPr="00000000">
        <w:rPr>
          <w:rtl w:val="0"/>
        </w:rPr>
      </w:r>
    </w:p>
    <w:p w:rsidR="00000000" w:rsidDel="00000000" w:rsidP="00000000" w:rsidRDefault="00000000" w:rsidRPr="00000000" w14:paraId="00000003">
      <w:pPr>
        <w:pStyle w:val="Heading1"/>
        <w:spacing w:after="160" w:before="320" w:lineRule="auto"/>
        <w:rPr/>
      </w:pPr>
      <w:r w:rsidDel="00000000" w:rsidR="00000000" w:rsidRPr="00000000">
        <w:rPr>
          <w:rFonts w:ascii="Calibri" w:cs="Calibri" w:eastAsia="Calibri" w:hAnsi="Calibri"/>
          <w:b w:val="1"/>
          <w:bCs w:val="1"/>
          <w:color w:val="1f3864"/>
          <w:sz w:val="26"/>
          <w:szCs w:val="26"/>
          <w:rtl w:val="0"/>
        </w:rPr>
        <w:t xml:space="preserve">Workshop Overview</w:t>
      </w:r>
      <w:r w:rsidDel="00000000" w:rsidR="00000000" w:rsidRPr="00000000">
        <w:rPr>
          <w:rtl w:val="0"/>
        </w:rPr>
      </w:r>
    </w:p>
    <w:p w:rsidR="00000000" w:rsidDel="00000000" w:rsidP="00000000" w:rsidRDefault="00000000" w:rsidRPr="00000000" w14:paraId="00000004">
      <w:pPr>
        <w:spacing w:after="160" w:lineRule="auto"/>
        <w:rPr/>
      </w:pPr>
      <w:r w:rsidDel="00000000" w:rsidR="00000000" w:rsidRPr="00000000">
        <w:rPr>
          <w:rFonts w:ascii="Calibri" w:cs="Calibri" w:eastAsia="Calibri" w:hAnsi="Calibri"/>
          <w:sz w:val="22"/>
          <w:szCs w:val="22"/>
          <w:rtl w:val="0"/>
        </w:rPr>
        <w:t xml:space="preserve">This workshop explores what it means to practice AA's spiritual principles, honesty, humility, willingness, service, and gratitude, in every part of life, not just inside meetings. It centers on a 3-person panel that speaks directly to how these principles show up with other members and groups, in family and work life, and in our relationship with a Higher Power.</w:t>
      </w:r>
      <w:r w:rsidDel="00000000" w:rsidR="00000000" w:rsidRPr="00000000">
        <w:rPr>
          <w:rtl w:val="0"/>
        </w:rPr>
      </w:r>
    </w:p>
    <w:p w:rsidR="00000000" w:rsidDel="00000000" w:rsidP="00000000" w:rsidRDefault="00000000" w:rsidRPr="00000000" w14:paraId="00000005">
      <w:pPr>
        <w:spacing w:after="160" w:lineRule="auto"/>
        <w:rPr/>
      </w:pPr>
      <w:r w:rsidDel="00000000" w:rsidR="00000000" w:rsidRPr="00000000">
        <w:rPr>
          <w:rFonts w:ascii="Calibri" w:cs="Calibri" w:eastAsia="Calibri" w:hAnsi="Calibri"/>
          <w:sz w:val="22"/>
          <w:szCs w:val="22"/>
          <w:rtl w:val="0"/>
        </w:rPr>
        <w:t xml:space="preserve">Total run time is 45 minutes. All times below are elapsed time from the start of the workshop and can be shifted to match your actual start time. There is no scheduled break, so keep segments moving and start on time.</w:t>
      </w:r>
      <w:r w:rsidDel="00000000" w:rsidR="00000000" w:rsidRPr="00000000">
        <w:rPr>
          <w:rtl w:val="0"/>
        </w:rPr>
      </w:r>
    </w:p>
    <w:p w:rsidR="00000000" w:rsidDel="00000000" w:rsidP="00000000" w:rsidRDefault="00000000" w:rsidRPr="00000000" w14:paraId="00000006">
      <w:pPr>
        <w:pStyle w:val="Heading1"/>
        <w:spacing w:after="160" w:before="320" w:lineRule="auto"/>
        <w:rPr/>
      </w:pPr>
      <w:r w:rsidDel="00000000" w:rsidR="00000000" w:rsidRPr="00000000">
        <w:rPr>
          <w:rFonts w:ascii="Calibri" w:cs="Calibri" w:eastAsia="Calibri" w:hAnsi="Calibri"/>
          <w:b w:val="1"/>
          <w:bCs w:val="1"/>
          <w:color w:val="1f3864"/>
          <w:sz w:val="26"/>
          <w:szCs w:val="26"/>
          <w:rtl w:val="0"/>
        </w:rPr>
        <w:t xml:space="preserve">Roles and Responsibilities</w:t>
      </w:r>
      <w:r w:rsidDel="00000000" w:rsidR="00000000" w:rsidRPr="00000000">
        <w:rPr>
          <w:rtl w:val="0"/>
        </w:rPr>
      </w:r>
    </w:p>
    <w:p w:rsidR="00000000" w:rsidDel="00000000" w:rsidP="00000000" w:rsidRDefault="00000000" w:rsidRPr="00000000" w14:paraId="00000007">
      <w:pPr>
        <w:spacing w:after="160" w:lineRule="auto"/>
        <w:rPr/>
      </w:pPr>
      <w:r w:rsidDel="00000000" w:rsidR="00000000" w:rsidRPr="00000000">
        <w:rPr>
          <w:rFonts w:ascii="Calibri" w:cs="Calibri" w:eastAsia="Calibri" w:hAnsi="Calibri"/>
          <w:sz w:val="22"/>
          <w:szCs w:val="22"/>
          <w:rtl w:val="0"/>
        </w:rPr>
        <w:t xml:space="preserve">Give each person below their own copy of this guide, highlighted to their section, at least a week before the workshop.</w:t>
      </w:r>
      <w:r w:rsidDel="00000000" w:rsidR="00000000" w:rsidRPr="00000000">
        <w:rPr>
          <w:rtl w:val="0"/>
        </w:rPr>
      </w:r>
    </w:p>
    <w:tbl>
      <w:tblPr>
        <w:tblStyle w:val="Table1"/>
        <w:tblW w:w="11000.0" w:type="dxa"/>
        <w:jc w:val="left"/>
        <w:tblBorders>
          <w:top w:color="aaaaaa" w:space="0" w:sz="4" w:val="single"/>
          <w:left w:color="aaaaaa" w:space="0" w:sz="4" w:val="single"/>
          <w:bottom w:color="aaaaaa" w:space="0" w:sz="4" w:val="single"/>
          <w:right w:color="aaaaaa" w:space="0" w:sz="4" w:val="single"/>
          <w:insideH w:color="aaaaaa" w:space="0" w:sz="4" w:val="single"/>
          <w:insideV w:color="aaaaaa" w:space="0" w:sz="4" w:val="single"/>
        </w:tblBorders>
        <w:tblLayout w:type="fixed"/>
        <w:tblLook w:val="0000"/>
      </w:tblPr>
      <w:tblGrid>
        <w:gridCol w:w="2600"/>
        <w:gridCol w:w="6200"/>
        <w:gridCol w:w="2200"/>
        <w:tblGridChange w:id="0">
          <w:tblGrid>
            <w:gridCol w:w="2600"/>
            <w:gridCol w:w="6200"/>
            <w:gridCol w:w="2200"/>
          </w:tblGrid>
        </w:tblGridChange>
      </w:tblGrid>
      <w:tr>
        <w:trPr>
          <w:cantSplit w:val="0"/>
          <w:tblHeader w:val="1"/>
        </w:trPr>
        <w:tc>
          <w:tcPr>
            <w:shd w:fill="2e5395" w:val="clear"/>
            <w:tcMar>
              <w:top w:w="100.0" w:type="dxa"/>
              <w:left w:w="120.0" w:type="dxa"/>
              <w:bottom w:w="100.0" w:type="dxa"/>
              <w:right w:w="120.0" w:type="dxa"/>
            </w:tcMar>
          </w:tcPr>
          <w:p w:rsidR="00000000" w:rsidDel="00000000" w:rsidP="00000000" w:rsidRDefault="00000000" w:rsidRPr="00000000" w14:paraId="00000008">
            <w:pPr>
              <w:rPr/>
            </w:pPr>
            <w:r w:rsidDel="00000000" w:rsidR="00000000" w:rsidRPr="00000000">
              <w:rPr>
                <w:rFonts w:ascii="Calibri" w:cs="Calibri" w:eastAsia="Calibri" w:hAnsi="Calibri"/>
                <w:b w:val="1"/>
                <w:bCs w:val="1"/>
                <w:color w:val="ffffff"/>
                <w:sz w:val="20"/>
                <w:szCs w:val="20"/>
                <w:rtl w:val="0"/>
              </w:rPr>
              <w:t xml:space="preserve">Role</w:t>
            </w:r>
            <w:r w:rsidDel="00000000" w:rsidR="00000000" w:rsidRPr="00000000">
              <w:rPr>
                <w:rtl w:val="0"/>
              </w:rPr>
            </w:r>
          </w:p>
        </w:tc>
        <w:tc>
          <w:tcPr>
            <w:shd w:fill="2e5395" w:val="clear"/>
            <w:tcMar>
              <w:top w:w="100.0" w:type="dxa"/>
              <w:left w:w="120.0" w:type="dxa"/>
              <w:bottom w:w="100.0" w:type="dxa"/>
              <w:right w:w="120.0" w:type="dxa"/>
            </w:tcMar>
          </w:tcPr>
          <w:p w:rsidR="00000000" w:rsidDel="00000000" w:rsidP="00000000" w:rsidRDefault="00000000" w:rsidRPr="00000000" w14:paraId="00000009">
            <w:pPr>
              <w:rPr/>
            </w:pPr>
            <w:r w:rsidDel="00000000" w:rsidR="00000000" w:rsidRPr="00000000">
              <w:rPr>
                <w:rFonts w:ascii="Calibri" w:cs="Calibri" w:eastAsia="Calibri" w:hAnsi="Calibri"/>
                <w:b w:val="1"/>
                <w:bCs w:val="1"/>
                <w:color w:val="ffffff"/>
                <w:sz w:val="20"/>
                <w:szCs w:val="20"/>
                <w:rtl w:val="0"/>
              </w:rPr>
              <w:t xml:space="preserve">Responsibilities</w:t>
            </w:r>
            <w:r w:rsidDel="00000000" w:rsidR="00000000" w:rsidRPr="00000000">
              <w:rPr>
                <w:rtl w:val="0"/>
              </w:rPr>
            </w:r>
          </w:p>
        </w:tc>
        <w:tc>
          <w:tcPr>
            <w:shd w:fill="2e5395" w:val="clear"/>
            <w:tcMar>
              <w:top w:w="100.0" w:type="dxa"/>
              <w:left w:w="120.0" w:type="dxa"/>
              <w:bottom w:w="100.0" w:type="dxa"/>
              <w:right w:w="120.0" w:type="dxa"/>
            </w:tcMar>
          </w:tcPr>
          <w:p w:rsidR="00000000" w:rsidDel="00000000" w:rsidP="00000000" w:rsidRDefault="00000000" w:rsidRPr="00000000" w14:paraId="0000000A">
            <w:pPr>
              <w:rPr/>
            </w:pPr>
            <w:r w:rsidDel="00000000" w:rsidR="00000000" w:rsidRPr="00000000">
              <w:rPr>
                <w:rFonts w:ascii="Calibri" w:cs="Calibri" w:eastAsia="Calibri" w:hAnsi="Calibri"/>
                <w:b w:val="1"/>
                <w:bCs w:val="1"/>
                <w:color w:val="ffffff"/>
                <w:sz w:val="20"/>
                <w:szCs w:val="20"/>
                <w:rtl w:val="0"/>
              </w:rPr>
              <w:t xml:space="preserve">Who / How Many</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0B">
            <w:pPr>
              <w:rPr/>
            </w:pPr>
            <w:r w:rsidDel="00000000" w:rsidR="00000000" w:rsidRPr="00000000">
              <w:rPr>
                <w:rFonts w:ascii="Calibri" w:cs="Calibri" w:eastAsia="Calibri" w:hAnsi="Calibri"/>
                <w:b w:val="0"/>
                <w:bCs w:val="0"/>
                <w:color w:val="000000"/>
                <w:sz w:val="20"/>
                <w:szCs w:val="20"/>
                <w:rtl w:val="0"/>
              </w:rPr>
              <w:t xml:space="preserve">Facilitator (MC)</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0C">
            <w:pPr>
              <w:rPr/>
            </w:pPr>
            <w:r w:rsidDel="00000000" w:rsidR="00000000" w:rsidRPr="00000000">
              <w:rPr>
                <w:rFonts w:ascii="Calibri" w:cs="Calibri" w:eastAsia="Calibri" w:hAnsi="Calibri"/>
                <w:b w:val="0"/>
                <w:bCs w:val="0"/>
                <w:color w:val="000000"/>
                <w:sz w:val="20"/>
                <w:szCs w:val="20"/>
                <w:rtl w:val="0"/>
              </w:rPr>
              <w:t xml:space="preserve">Opens and closes the workshop, delivers the opening presentation, introduces the panel, and keeps the overall schedule on track. Can also serve as </w:t>
            </w:r>
            <w:r w:rsidDel="00000000" w:rsidR="00000000" w:rsidRPr="00000000">
              <w:rPr>
                <w:rFonts w:ascii="Calibri" w:cs="Calibri" w:eastAsia="Calibri" w:hAnsi="Calibri"/>
                <w:rtl w:val="0"/>
              </w:rPr>
              <w:t xml:space="preserve">a moderator</w:t>
            </w:r>
            <w:r w:rsidDel="00000000" w:rsidR="00000000" w:rsidRPr="00000000">
              <w:rPr>
                <w:rFonts w:ascii="Calibri" w:cs="Calibri" w:eastAsia="Calibri" w:hAnsi="Calibri"/>
                <w:b w:val="0"/>
                <w:bCs w:val="0"/>
                <w:color w:val="000000"/>
                <w:sz w:val="20"/>
                <w:szCs w:val="20"/>
                <w:rtl w:val="0"/>
              </w:rPr>
              <w:t xml:space="preserve">.</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0D">
            <w:pPr>
              <w:rPr/>
            </w:pPr>
            <w:r w:rsidDel="00000000" w:rsidR="00000000" w:rsidRPr="00000000">
              <w:rPr>
                <w:rFonts w:ascii="Calibri" w:cs="Calibri" w:eastAsia="Calibri" w:hAnsi="Calibri"/>
                <w:b w:val="0"/>
                <w:bCs w:val="0"/>
                <w:color w:val="000000"/>
                <w:sz w:val="20"/>
                <w:szCs w:val="20"/>
                <w:rtl w:val="0"/>
              </w:rPr>
              <w:t xml:space="preserve">1 person</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0E">
            <w:pPr>
              <w:rPr/>
            </w:pPr>
            <w:r w:rsidDel="00000000" w:rsidR="00000000" w:rsidRPr="00000000">
              <w:rPr>
                <w:rFonts w:ascii="Calibri" w:cs="Calibri" w:eastAsia="Calibri" w:hAnsi="Calibri"/>
                <w:b w:val="0"/>
                <w:bCs w:val="0"/>
                <w:color w:val="000000"/>
                <w:sz w:val="20"/>
                <w:szCs w:val="20"/>
                <w:rtl w:val="0"/>
              </w:rPr>
              <w:t xml:space="preserve">Moderator</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0F">
            <w:pPr>
              <w:rPr/>
            </w:pPr>
            <w:r w:rsidDel="00000000" w:rsidR="00000000" w:rsidRPr="00000000">
              <w:rPr>
                <w:rFonts w:ascii="Calibri" w:cs="Calibri" w:eastAsia="Calibri" w:hAnsi="Calibri"/>
                <w:b w:val="0"/>
                <w:bCs w:val="0"/>
                <w:color w:val="000000"/>
                <w:sz w:val="20"/>
                <w:szCs w:val="20"/>
                <w:rtl w:val="0"/>
              </w:rPr>
              <w:t xml:space="preserve">Introduces each panelist, asks the prepared questions, keeps the panel discussion on time, and opens the floor for a few audience questions near the end. Can be the same person as the Facilitator.</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10">
            <w:pPr>
              <w:rPr/>
            </w:pPr>
            <w:r w:rsidDel="00000000" w:rsidR="00000000" w:rsidRPr="00000000">
              <w:rPr>
                <w:rFonts w:ascii="Calibri" w:cs="Calibri" w:eastAsia="Calibri" w:hAnsi="Calibri"/>
                <w:b w:val="0"/>
                <w:bCs w:val="0"/>
                <w:color w:val="000000"/>
                <w:sz w:val="20"/>
                <w:szCs w:val="20"/>
                <w:rtl w:val="0"/>
              </w:rPr>
              <w:t xml:space="preserve">1 person</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11">
            <w:pPr>
              <w:rPr/>
            </w:pPr>
            <w:r w:rsidDel="00000000" w:rsidR="00000000" w:rsidRPr="00000000">
              <w:rPr>
                <w:rFonts w:ascii="Calibri" w:cs="Calibri" w:eastAsia="Calibri" w:hAnsi="Calibri"/>
                <w:b w:val="0"/>
                <w:bCs w:val="0"/>
                <w:color w:val="000000"/>
                <w:sz w:val="20"/>
                <w:szCs w:val="20"/>
                <w:rtl w:val="0"/>
              </w:rPr>
              <w:t xml:space="preserve">Panelists</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12">
            <w:pPr>
              <w:rPr/>
            </w:pPr>
            <w:r w:rsidDel="00000000" w:rsidR="00000000" w:rsidRPr="00000000">
              <w:rPr>
                <w:rFonts w:ascii="Calibri" w:cs="Calibri" w:eastAsia="Calibri" w:hAnsi="Calibri"/>
                <w:b w:val="0"/>
                <w:bCs w:val="0"/>
                <w:color w:val="000000"/>
                <w:sz w:val="20"/>
                <w:szCs w:val="20"/>
                <w:rtl w:val="0"/>
              </w:rPr>
              <w:t xml:space="preserve">Speak from personal experience about practicing AA's principles outside of meetings, in fellowship, family, work, and their relationship with a Higher Power. Send them their questions a week ahead so they can reflect, not memorize a script.</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13">
            <w:pPr>
              <w:rPr/>
            </w:pPr>
            <w:r w:rsidDel="00000000" w:rsidR="00000000" w:rsidRPr="00000000">
              <w:rPr>
                <w:rFonts w:ascii="Calibri" w:cs="Calibri" w:eastAsia="Calibri" w:hAnsi="Calibri"/>
                <w:b w:val="0"/>
                <w:bCs w:val="0"/>
                <w:color w:val="000000"/>
                <w:sz w:val="20"/>
                <w:szCs w:val="20"/>
                <w:rtl w:val="0"/>
              </w:rPr>
              <w:t xml:space="preserve">3 people</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14">
            <w:pPr>
              <w:rPr/>
            </w:pPr>
            <w:r w:rsidDel="00000000" w:rsidR="00000000" w:rsidRPr="00000000">
              <w:rPr>
                <w:rFonts w:ascii="Calibri" w:cs="Calibri" w:eastAsia="Calibri" w:hAnsi="Calibri"/>
                <w:b w:val="0"/>
                <w:bCs w:val="0"/>
                <w:color w:val="000000"/>
                <w:sz w:val="20"/>
                <w:szCs w:val="20"/>
                <w:rtl w:val="0"/>
              </w:rPr>
              <w:t xml:space="preserve">Resource Table Volunteer</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15">
            <w:pPr>
              <w:rPr/>
            </w:pPr>
            <w:r w:rsidDel="00000000" w:rsidR="00000000" w:rsidRPr="00000000">
              <w:rPr>
                <w:rFonts w:ascii="Calibri" w:cs="Calibri" w:eastAsia="Calibri" w:hAnsi="Calibri"/>
                <w:b w:val="0"/>
                <w:bCs w:val="0"/>
                <w:color w:val="000000"/>
                <w:sz w:val="20"/>
                <w:szCs w:val="20"/>
                <w:rtl w:val="0"/>
              </w:rPr>
              <w:t xml:space="preserve">Sets up and staffs a table with AA literature for anyone who wants to take a look or take a copy.</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16">
            <w:pPr>
              <w:rPr/>
            </w:pPr>
            <w:r w:rsidDel="00000000" w:rsidR="00000000" w:rsidRPr="00000000">
              <w:rPr>
                <w:rFonts w:ascii="Calibri" w:cs="Calibri" w:eastAsia="Calibri" w:hAnsi="Calibri"/>
                <w:b w:val="0"/>
                <w:bCs w:val="0"/>
                <w:color w:val="000000"/>
                <w:sz w:val="20"/>
                <w:szCs w:val="20"/>
                <w:rtl w:val="0"/>
              </w:rPr>
              <w:t xml:space="preserve">1 person</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17">
            <w:pPr>
              <w:rPr/>
            </w:pPr>
            <w:r w:rsidDel="00000000" w:rsidR="00000000" w:rsidRPr="00000000">
              <w:rPr>
                <w:rFonts w:ascii="Calibri" w:cs="Calibri" w:eastAsia="Calibri" w:hAnsi="Calibri"/>
                <w:b w:val="0"/>
                <w:bCs w:val="0"/>
                <w:color w:val="000000"/>
                <w:sz w:val="20"/>
                <w:szCs w:val="20"/>
                <w:rtl w:val="0"/>
              </w:rPr>
              <w:t xml:space="preserve">Timekeeper</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18">
            <w:pPr>
              <w:rPr/>
            </w:pPr>
            <w:r w:rsidDel="00000000" w:rsidR="00000000" w:rsidRPr="00000000">
              <w:rPr>
                <w:rFonts w:ascii="Calibri" w:cs="Calibri" w:eastAsia="Calibri" w:hAnsi="Calibri"/>
                <w:b w:val="0"/>
                <w:bCs w:val="0"/>
                <w:color w:val="000000"/>
                <w:sz w:val="20"/>
                <w:szCs w:val="20"/>
                <w:rtl w:val="0"/>
              </w:rPr>
              <w:t xml:space="preserve">Optional if the Facilitator or Moderator wants a dedicated person. Gives a quiet warning before each segment ends</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0"/>
                <w:bCs w:val="0"/>
                <w:color w:val="000000"/>
                <w:sz w:val="20"/>
                <w:szCs w:val="20"/>
                <w:rtl w:val="0"/>
              </w:rPr>
              <w:t xml:space="preserve"> so the panel does not run long.</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19">
            <w:pPr>
              <w:rPr/>
            </w:pPr>
            <w:r w:rsidDel="00000000" w:rsidR="00000000" w:rsidRPr="00000000">
              <w:rPr>
                <w:rFonts w:ascii="Calibri" w:cs="Calibri" w:eastAsia="Calibri" w:hAnsi="Calibri"/>
                <w:b w:val="0"/>
                <w:bCs w:val="0"/>
                <w:color w:val="000000"/>
                <w:sz w:val="20"/>
                <w:szCs w:val="20"/>
                <w:rtl w:val="0"/>
              </w:rPr>
              <w:t xml:space="preserve">1 person, or the Facilitator doubles up</w:t>
            </w:r>
            <w:r w:rsidDel="00000000" w:rsidR="00000000" w:rsidRPr="00000000">
              <w:rPr>
                <w:rtl w:val="0"/>
              </w:rPr>
            </w:r>
          </w:p>
        </w:tc>
      </w:tr>
    </w:tbl>
    <w:p w:rsidR="00000000" w:rsidDel="00000000" w:rsidP="00000000" w:rsidRDefault="00000000" w:rsidRPr="00000000" w14:paraId="0000001A">
      <w:pPr>
        <w:spacing w:after="100" w:lineRule="auto"/>
        <w:rPr/>
      </w:pPr>
      <w:r w:rsidDel="00000000" w:rsidR="00000000" w:rsidRPr="00000000">
        <w:rPr>
          <w:rtl w:val="0"/>
        </w:rPr>
      </w:r>
    </w:p>
    <w:p w:rsidR="00000000" w:rsidDel="00000000" w:rsidP="00000000" w:rsidRDefault="00000000" w:rsidRPr="00000000" w14:paraId="0000001B">
      <w:pPr>
        <w:pStyle w:val="Heading1"/>
        <w:spacing w:after="160" w:before="320" w:lineRule="auto"/>
        <w:rPr/>
      </w:pPr>
      <w:r w:rsidDel="00000000" w:rsidR="00000000" w:rsidRPr="00000000">
        <w:rPr>
          <w:rFonts w:ascii="Calibri" w:cs="Calibri" w:eastAsia="Calibri" w:hAnsi="Calibri"/>
          <w:b w:val="1"/>
          <w:bCs w:val="1"/>
          <w:color w:val="1f3864"/>
          <w:sz w:val="26"/>
          <w:szCs w:val="26"/>
          <w:rtl w:val="0"/>
        </w:rPr>
        <w:t xml:space="preserve">Materials and Room Setup</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Sign-in sheet and name tags at the entrance</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Chairs arranged so the audience can see the panel table clearly, plus a small table and 3 chairs at the front for the panel</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Wall clock or visible timer for the Facilitator and Timekeeper</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Printed copies of the panel questions for the Moderator and each panelist</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Resource table: Alcoholics Anonymous (the Big Book), the Twelve Steps and Twelve Traditions, and copies of the Grapevine article “In All Our Affairs”</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Notepad or index cards at each seat if you want to collect audience questions in writing</w:t>
      </w:r>
      <w:r w:rsidDel="00000000" w:rsidR="00000000" w:rsidRPr="00000000">
        <w:rPr>
          <w:rtl w:val="0"/>
        </w:rPr>
      </w:r>
    </w:p>
    <w:p w:rsidR="00000000" w:rsidDel="00000000" w:rsidP="00000000" w:rsidRDefault="00000000" w:rsidRPr="00000000" w14:paraId="00000022">
      <w:pPr>
        <w:pStyle w:val="Heading1"/>
        <w:spacing w:after="160" w:before="320" w:lineRule="auto"/>
        <w:rPr/>
      </w:pPr>
      <w:r w:rsidDel="00000000" w:rsidR="00000000" w:rsidRPr="00000000">
        <w:rPr>
          <w:rFonts w:ascii="Calibri" w:cs="Calibri" w:eastAsia="Calibri" w:hAnsi="Calibri"/>
          <w:b w:val="1"/>
          <w:bCs w:val="1"/>
          <w:color w:val="1f3864"/>
          <w:sz w:val="26"/>
          <w:szCs w:val="26"/>
          <w:rtl w:val="0"/>
        </w:rPr>
        <w:t xml:space="preserve">Run of Show</w:t>
      </w:r>
      <w:r w:rsidDel="00000000" w:rsidR="00000000" w:rsidRPr="00000000">
        <w:rPr>
          <w:rtl w:val="0"/>
        </w:rPr>
      </w:r>
    </w:p>
    <w:tbl>
      <w:tblPr>
        <w:tblStyle w:val="Table2"/>
        <w:tblW w:w="11000.0" w:type="dxa"/>
        <w:jc w:val="left"/>
        <w:tblBorders>
          <w:top w:color="aaaaaa" w:space="0" w:sz="4" w:val="single"/>
          <w:left w:color="aaaaaa" w:space="0" w:sz="4" w:val="single"/>
          <w:bottom w:color="aaaaaa" w:space="0" w:sz="4" w:val="single"/>
          <w:right w:color="aaaaaa" w:space="0" w:sz="4" w:val="single"/>
          <w:insideH w:color="aaaaaa" w:space="0" w:sz="4" w:val="single"/>
          <w:insideV w:color="aaaaaa" w:space="0" w:sz="4" w:val="single"/>
        </w:tblBorders>
        <w:tblLayout w:type="fixed"/>
        <w:tblLook w:val="0000"/>
      </w:tblPr>
      <w:tblGrid>
        <w:gridCol w:w="2200"/>
        <w:gridCol w:w="6000"/>
        <w:gridCol w:w="1400"/>
        <w:gridCol w:w="1400"/>
        <w:tblGridChange w:id="0">
          <w:tblGrid>
            <w:gridCol w:w="2200"/>
            <w:gridCol w:w="6000"/>
            <w:gridCol w:w="1400"/>
            <w:gridCol w:w="1400"/>
          </w:tblGrid>
        </w:tblGridChange>
      </w:tblGrid>
      <w:tr>
        <w:trPr>
          <w:cantSplit w:val="0"/>
          <w:tblHeader w:val="1"/>
        </w:trPr>
        <w:tc>
          <w:tcPr>
            <w:shd w:fill="2e5395" w:val="clear"/>
            <w:tcMar>
              <w:top w:w="100.0" w:type="dxa"/>
              <w:left w:w="120.0" w:type="dxa"/>
              <w:bottom w:w="100.0" w:type="dxa"/>
              <w:right w:w="120.0" w:type="dxa"/>
            </w:tcMar>
          </w:tcPr>
          <w:p w:rsidR="00000000" w:rsidDel="00000000" w:rsidP="00000000" w:rsidRDefault="00000000" w:rsidRPr="00000000" w14:paraId="00000023">
            <w:pPr>
              <w:rPr/>
            </w:pPr>
            <w:r w:rsidDel="00000000" w:rsidR="00000000" w:rsidRPr="00000000">
              <w:rPr>
                <w:rFonts w:ascii="Calibri" w:cs="Calibri" w:eastAsia="Calibri" w:hAnsi="Calibri"/>
                <w:b w:val="1"/>
                <w:bCs w:val="1"/>
                <w:color w:val="ffffff"/>
                <w:sz w:val="20"/>
                <w:szCs w:val="20"/>
                <w:rtl w:val="0"/>
              </w:rPr>
              <w:t xml:space="preserve">Time</w:t>
            </w:r>
            <w:r w:rsidDel="00000000" w:rsidR="00000000" w:rsidRPr="00000000">
              <w:rPr>
                <w:rtl w:val="0"/>
              </w:rPr>
            </w:r>
          </w:p>
        </w:tc>
        <w:tc>
          <w:tcPr>
            <w:shd w:fill="2e5395" w:val="clear"/>
            <w:tcMar>
              <w:top w:w="100.0" w:type="dxa"/>
              <w:left w:w="120.0" w:type="dxa"/>
              <w:bottom w:w="100.0" w:type="dxa"/>
              <w:right w:w="120.0" w:type="dxa"/>
            </w:tcMar>
          </w:tcPr>
          <w:p w:rsidR="00000000" w:rsidDel="00000000" w:rsidP="00000000" w:rsidRDefault="00000000" w:rsidRPr="00000000" w14:paraId="00000024">
            <w:pPr>
              <w:rPr/>
            </w:pPr>
            <w:r w:rsidDel="00000000" w:rsidR="00000000" w:rsidRPr="00000000">
              <w:rPr>
                <w:rFonts w:ascii="Calibri" w:cs="Calibri" w:eastAsia="Calibri" w:hAnsi="Calibri"/>
                <w:b w:val="1"/>
                <w:bCs w:val="1"/>
                <w:color w:val="ffffff"/>
                <w:sz w:val="20"/>
                <w:szCs w:val="20"/>
                <w:rtl w:val="0"/>
              </w:rPr>
              <w:t xml:space="preserve">Segment</w:t>
            </w:r>
            <w:r w:rsidDel="00000000" w:rsidR="00000000" w:rsidRPr="00000000">
              <w:rPr>
                <w:rtl w:val="0"/>
              </w:rPr>
            </w:r>
          </w:p>
        </w:tc>
        <w:tc>
          <w:tcPr>
            <w:shd w:fill="2e5395" w:val="clear"/>
            <w:tcMar>
              <w:top w:w="100.0" w:type="dxa"/>
              <w:left w:w="120.0" w:type="dxa"/>
              <w:bottom w:w="100.0" w:type="dxa"/>
              <w:right w:w="120.0" w:type="dxa"/>
            </w:tcMar>
          </w:tcPr>
          <w:p w:rsidR="00000000" w:rsidDel="00000000" w:rsidP="00000000" w:rsidRDefault="00000000" w:rsidRPr="00000000" w14:paraId="00000025">
            <w:pPr>
              <w:rPr/>
            </w:pPr>
            <w:r w:rsidDel="00000000" w:rsidR="00000000" w:rsidRPr="00000000">
              <w:rPr>
                <w:rFonts w:ascii="Calibri" w:cs="Calibri" w:eastAsia="Calibri" w:hAnsi="Calibri"/>
                <w:b w:val="1"/>
                <w:bCs w:val="1"/>
                <w:color w:val="ffffff"/>
                <w:sz w:val="20"/>
                <w:szCs w:val="20"/>
                <w:rtl w:val="0"/>
              </w:rPr>
              <w:t xml:space="preserve">Length</w:t>
            </w:r>
            <w:r w:rsidDel="00000000" w:rsidR="00000000" w:rsidRPr="00000000">
              <w:rPr>
                <w:rtl w:val="0"/>
              </w:rPr>
            </w:r>
          </w:p>
        </w:tc>
        <w:tc>
          <w:tcPr>
            <w:shd w:fill="2e5395" w:val="clear"/>
            <w:tcMar>
              <w:top w:w="100.0" w:type="dxa"/>
              <w:left w:w="120.0" w:type="dxa"/>
              <w:bottom w:w="100.0" w:type="dxa"/>
              <w:right w:w="120.0" w:type="dxa"/>
            </w:tcMar>
          </w:tcPr>
          <w:p w:rsidR="00000000" w:rsidDel="00000000" w:rsidP="00000000" w:rsidRDefault="00000000" w:rsidRPr="00000000" w14:paraId="00000026">
            <w:pPr>
              <w:rPr/>
            </w:pPr>
            <w:r w:rsidDel="00000000" w:rsidR="00000000" w:rsidRPr="00000000">
              <w:rPr>
                <w:rFonts w:ascii="Calibri" w:cs="Calibri" w:eastAsia="Calibri" w:hAnsi="Calibri"/>
                <w:b w:val="1"/>
                <w:bCs w:val="1"/>
                <w:color w:val="ffffff"/>
                <w:sz w:val="20"/>
                <w:szCs w:val="20"/>
                <w:rtl w:val="0"/>
              </w:rPr>
              <w:t xml:space="preserve">Lead</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27">
            <w:pPr>
              <w:rPr/>
            </w:pPr>
            <w:r w:rsidDel="00000000" w:rsidR="00000000" w:rsidRPr="00000000">
              <w:rPr>
                <w:rFonts w:ascii="Calibri" w:cs="Calibri" w:eastAsia="Calibri" w:hAnsi="Calibri"/>
                <w:b w:val="0"/>
                <w:bCs w:val="0"/>
                <w:color w:val="000000"/>
                <w:sz w:val="20"/>
                <w:szCs w:val="20"/>
                <w:rtl w:val="0"/>
              </w:rPr>
              <w:t xml:space="preserve">0:00 to 0:05</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8">
            <w:pPr>
              <w:rPr/>
            </w:pPr>
            <w:r w:rsidDel="00000000" w:rsidR="00000000" w:rsidRPr="00000000">
              <w:rPr>
                <w:rFonts w:ascii="Calibri" w:cs="Calibri" w:eastAsia="Calibri" w:hAnsi="Calibri"/>
                <w:b w:val="0"/>
                <w:bCs w:val="0"/>
                <w:color w:val="000000"/>
                <w:sz w:val="20"/>
                <w:szCs w:val="20"/>
                <w:rtl w:val="0"/>
              </w:rPr>
              <w:t xml:space="preserve">Welcome and Opening Frame</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9">
            <w:pPr>
              <w:rPr/>
            </w:pPr>
            <w:r w:rsidDel="00000000" w:rsidR="00000000" w:rsidRPr="00000000">
              <w:rPr>
                <w:rFonts w:ascii="Calibri" w:cs="Calibri" w:eastAsia="Calibri" w:hAnsi="Calibri"/>
                <w:b w:val="0"/>
                <w:bCs w:val="0"/>
                <w:color w:val="000000"/>
                <w:sz w:val="20"/>
                <w:szCs w:val="20"/>
                <w:rtl w:val="0"/>
              </w:rPr>
              <w:t xml:space="preserve">5 min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A">
            <w:pPr>
              <w:rPr/>
            </w:pPr>
            <w:r w:rsidDel="00000000" w:rsidR="00000000" w:rsidRPr="00000000">
              <w:rPr>
                <w:rFonts w:ascii="Calibri" w:cs="Calibri" w:eastAsia="Calibri" w:hAnsi="Calibri"/>
                <w:b w:val="0"/>
                <w:bCs w:val="0"/>
                <w:color w:val="000000"/>
                <w:sz w:val="20"/>
                <w:szCs w:val="20"/>
                <w:rtl w:val="0"/>
              </w:rPr>
              <w:t xml:space="preserve">Facilitator</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2B">
            <w:pPr>
              <w:rPr/>
            </w:pPr>
            <w:r w:rsidDel="00000000" w:rsidR="00000000" w:rsidRPr="00000000">
              <w:rPr>
                <w:rFonts w:ascii="Calibri" w:cs="Calibri" w:eastAsia="Calibri" w:hAnsi="Calibri"/>
                <w:b w:val="0"/>
                <w:bCs w:val="0"/>
                <w:color w:val="000000"/>
                <w:sz w:val="20"/>
                <w:szCs w:val="20"/>
                <w:rtl w:val="0"/>
              </w:rPr>
              <w:t xml:space="preserve">0:05 to 0:13</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C">
            <w:pPr>
              <w:rPr/>
            </w:pPr>
            <w:r w:rsidDel="00000000" w:rsidR="00000000" w:rsidRPr="00000000">
              <w:rPr>
                <w:rFonts w:ascii="Calibri" w:cs="Calibri" w:eastAsia="Calibri" w:hAnsi="Calibri"/>
                <w:b w:val="0"/>
                <w:bCs w:val="0"/>
                <w:color w:val="000000"/>
                <w:sz w:val="20"/>
                <w:szCs w:val="20"/>
                <w:rtl w:val="0"/>
              </w:rPr>
              <w:t xml:space="preserve">Presentation: What It Means to Practice the Principles in All Our Affairs</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D">
            <w:pPr>
              <w:rPr/>
            </w:pPr>
            <w:r w:rsidDel="00000000" w:rsidR="00000000" w:rsidRPr="00000000">
              <w:rPr>
                <w:rFonts w:ascii="Calibri" w:cs="Calibri" w:eastAsia="Calibri" w:hAnsi="Calibri"/>
                <w:b w:val="0"/>
                <w:bCs w:val="0"/>
                <w:color w:val="000000"/>
                <w:sz w:val="20"/>
                <w:szCs w:val="20"/>
                <w:rtl w:val="0"/>
              </w:rPr>
              <w:t xml:space="preserve">8 min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E">
            <w:pPr>
              <w:rPr/>
            </w:pPr>
            <w:r w:rsidDel="00000000" w:rsidR="00000000" w:rsidRPr="00000000">
              <w:rPr>
                <w:rFonts w:ascii="Calibri" w:cs="Calibri" w:eastAsia="Calibri" w:hAnsi="Calibri"/>
                <w:b w:val="0"/>
                <w:bCs w:val="0"/>
                <w:color w:val="000000"/>
                <w:sz w:val="20"/>
                <w:szCs w:val="20"/>
                <w:rtl w:val="0"/>
              </w:rPr>
              <w:t xml:space="preserve">Facilitator</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2F">
            <w:pPr>
              <w:rPr/>
            </w:pPr>
            <w:r w:rsidDel="00000000" w:rsidR="00000000" w:rsidRPr="00000000">
              <w:rPr>
                <w:rFonts w:ascii="Calibri" w:cs="Calibri" w:eastAsia="Calibri" w:hAnsi="Calibri"/>
                <w:b w:val="0"/>
                <w:bCs w:val="0"/>
                <w:color w:val="000000"/>
                <w:sz w:val="20"/>
                <w:szCs w:val="20"/>
                <w:rtl w:val="0"/>
              </w:rPr>
              <w:t xml:space="preserve">0:13 to 0:15</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0">
            <w:pPr>
              <w:rPr/>
            </w:pPr>
            <w:r w:rsidDel="00000000" w:rsidR="00000000" w:rsidRPr="00000000">
              <w:rPr>
                <w:rFonts w:ascii="Calibri" w:cs="Calibri" w:eastAsia="Calibri" w:hAnsi="Calibri"/>
                <w:b w:val="0"/>
                <w:bCs w:val="0"/>
                <w:color w:val="000000"/>
                <w:sz w:val="20"/>
                <w:szCs w:val="20"/>
                <w:rtl w:val="0"/>
              </w:rPr>
              <w:t xml:space="preserve">Introducing the Panel</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1">
            <w:pPr>
              <w:rPr/>
            </w:pPr>
            <w:r w:rsidDel="00000000" w:rsidR="00000000" w:rsidRPr="00000000">
              <w:rPr>
                <w:rFonts w:ascii="Calibri" w:cs="Calibri" w:eastAsia="Calibri" w:hAnsi="Calibri"/>
                <w:b w:val="0"/>
                <w:bCs w:val="0"/>
                <w:color w:val="000000"/>
                <w:sz w:val="20"/>
                <w:szCs w:val="20"/>
                <w:rtl w:val="0"/>
              </w:rPr>
              <w:t xml:space="preserve">2 min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2">
            <w:pPr>
              <w:rPr/>
            </w:pPr>
            <w:r w:rsidDel="00000000" w:rsidR="00000000" w:rsidRPr="00000000">
              <w:rPr>
                <w:rFonts w:ascii="Calibri" w:cs="Calibri" w:eastAsia="Calibri" w:hAnsi="Calibri"/>
                <w:b w:val="0"/>
                <w:bCs w:val="0"/>
                <w:color w:val="000000"/>
                <w:sz w:val="20"/>
                <w:szCs w:val="20"/>
                <w:rtl w:val="0"/>
              </w:rPr>
              <w:t xml:space="preserve">Facilitator</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33">
            <w:pPr>
              <w:rPr/>
            </w:pPr>
            <w:r w:rsidDel="00000000" w:rsidR="00000000" w:rsidRPr="00000000">
              <w:rPr>
                <w:rFonts w:ascii="Calibri" w:cs="Calibri" w:eastAsia="Calibri" w:hAnsi="Calibri"/>
                <w:b w:val="0"/>
                <w:bCs w:val="0"/>
                <w:color w:val="000000"/>
                <w:sz w:val="20"/>
                <w:szCs w:val="20"/>
                <w:rtl w:val="0"/>
              </w:rPr>
              <w:t xml:space="preserve">0:15 to 0:35</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4">
            <w:pPr>
              <w:rPr/>
            </w:pPr>
            <w:r w:rsidDel="00000000" w:rsidR="00000000" w:rsidRPr="00000000">
              <w:rPr>
                <w:rFonts w:ascii="Calibri" w:cs="Calibri" w:eastAsia="Calibri" w:hAnsi="Calibri"/>
                <w:b w:val="0"/>
                <w:bCs w:val="0"/>
                <w:color w:val="000000"/>
                <w:sz w:val="20"/>
                <w:szCs w:val="20"/>
                <w:rtl w:val="0"/>
              </w:rPr>
              <w:t xml:space="preserve">Panel Discussion: Practicing the Principles in All Our Affairs</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5">
            <w:pPr>
              <w:rPr/>
            </w:pPr>
            <w:r w:rsidDel="00000000" w:rsidR="00000000" w:rsidRPr="00000000">
              <w:rPr>
                <w:rFonts w:ascii="Calibri" w:cs="Calibri" w:eastAsia="Calibri" w:hAnsi="Calibri"/>
                <w:b w:val="0"/>
                <w:bCs w:val="0"/>
                <w:color w:val="000000"/>
                <w:sz w:val="20"/>
                <w:szCs w:val="20"/>
                <w:rtl w:val="0"/>
              </w:rPr>
              <w:t xml:space="preserve">20 min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6">
            <w:pPr>
              <w:rPr/>
            </w:pPr>
            <w:r w:rsidDel="00000000" w:rsidR="00000000" w:rsidRPr="00000000">
              <w:rPr>
                <w:rFonts w:ascii="Calibri" w:cs="Calibri" w:eastAsia="Calibri" w:hAnsi="Calibri"/>
                <w:b w:val="0"/>
                <w:bCs w:val="0"/>
                <w:color w:val="000000"/>
                <w:sz w:val="20"/>
                <w:szCs w:val="20"/>
                <w:rtl w:val="0"/>
              </w:rPr>
              <w:t xml:space="preserve">Moderator + 3 Panelists</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37">
            <w:pPr>
              <w:rPr/>
            </w:pPr>
            <w:r w:rsidDel="00000000" w:rsidR="00000000" w:rsidRPr="00000000">
              <w:rPr>
                <w:rFonts w:ascii="Calibri" w:cs="Calibri" w:eastAsia="Calibri" w:hAnsi="Calibri"/>
                <w:b w:val="0"/>
                <w:bCs w:val="0"/>
                <w:color w:val="000000"/>
                <w:sz w:val="20"/>
                <w:szCs w:val="20"/>
                <w:rtl w:val="0"/>
              </w:rPr>
              <w:t xml:space="preserve">0:35 to 0:40</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8">
            <w:pPr>
              <w:rPr/>
            </w:pPr>
            <w:r w:rsidDel="00000000" w:rsidR="00000000" w:rsidRPr="00000000">
              <w:rPr>
                <w:rFonts w:ascii="Calibri" w:cs="Calibri" w:eastAsia="Calibri" w:hAnsi="Calibri"/>
                <w:b w:val="0"/>
                <w:bCs w:val="0"/>
                <w:color w:val="000000"/>
                <w:sz w:val="20"/>
                <w:szCs w:val="20"/>
                <w:rtl w:val="0"/>
              </w:rPr>
              <w:t xml:space="preserve">Audience Q&amp;A with the Panel</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9">
            <w:pPr>
              <w:rPr/>
            </w:pPr>
            <w:r w:rsidDel="00000000" w:rsidR="00000000" w:rsidRPr="00000000">
              <w:rPr>
                <w:rFonts w:ascii="Calibri" w:cs="Calibri" w:eastAsia="Calibri" w:hAnsi="Calibri"/>
                <w:b w:val="0"/>
                <w:bCs w:val="0"/>
                <w:color w:val="000000"/>
                <w:sz w:val="20"/>
                <w:szCs w:val="20"/>
                <w:rtl w:val="0"/>
              </w:rPr>
              <w:t xml:space="preserve">5 min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A">
            <w:pPr>
              <w:rPr/>
            </w:pPr>
            <w:r w:rsidDel="00000000" w:rsidR="00000000" w:rsidRPr="00000000">
              <w:rPr>
                <w:rFonts w:ascii="Calibri" w:cs="Calibri" w:eastAsia="Calibri" w:hAnsi="Calibri"/>
                <w:b w:val="0"/>
                <w:bCs w:val="0"/>
                <w:color w:val="000000"/>
                <w:sz w:val="20"/>
                <w:szCs w:val="20"/>
                <w:rtl w:val="0"/>
              </w:rPr>
              <w:t xml:space="preserve">Moderator</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3B">
            <w:pPr>
              <w:rPr/>
            </w:pPr>
            <w:r w:rsidDel="00000000" w:rsidR="00000000" w:rsidRPr="00000000">
              <w:rPr>
                <w:rFonts w:ascii="Calibri" w:cs="Calibri" w:eastAsia="Calibri" w:hAnsi="Calibri"/>
                <w:b w:val="0"/>
                <w:bCs w:val="0"/>
                <w:color w:val="000000"/>
                <w:sz w:val="20"/>
                <w:szCs w:val="20"/>
                <w:rtl w:val="0"/>
              </w:rPr>
              <w:t xml:space="preserve">0:40 to 0:45</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C">
            <w:pPr>
              <w:rPr/>
            </w:pPr>
            <w:r w:rsidDel="00000000" w:rsidR="00000000" w:rsidRPr="00000000">
              <w:rPr>
                <w:rFonts w:ascii="Calibri" w:cs="Calibri" w:eastAsia="Calibri" w:hAnsi="Calibri"/>
                <w:b w:val="0"/>
                <w:bCs w:val="0"/>
                <w:color w:val="000000"/>
                <w:sz w:val="20"/>
                <w:szCs w:val="20"/>
                <w:rtl w:val="0"/>
              </w:rPr>
              <w:t xml:space="preserve">Closing and Wrap-Up</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D">
            <w:pPr>
              <w:rPr/>
            </w:pPr>
            <w:r w:rsidDel="00000000" w:rsidR="00000000" w:rsidRPr="00000000">
              <w:rPr>
                <w:rFonts w:ascii="Calibri" w:cs="Calibri" w:eastAsia="Calibri" w:hAnsi="Calibri"/>
                <w:b w:val="0"/>
                <w:bCs w:val="0"/>
                <w:color w:val="000000"/>
                <w:sz w:val="20"/>
                <w:szCs w:val="20"/>
                <w:rtl w:val="0"/>
              </w:rPr>
              <w:t xml:space="preserve">5 min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E">
            <w:pPr>
              <w:rPr/>
            </w:pPr>
            <w:r w:rsidDel="00000000" w:rsidR="00000000" w:rsidRPr="00000000">
              <w:rPr>
                <w:rFonts w:ascii="Calibri" w:cs="Calibri" w:eastAsia="Calibri" w:hAnsi="Calibri"/>
                <w:b w:val="0"/>
                <w:bCs w:val="0"/>
                <w:color w:val="000000"/>
                <w:sz w:val="20"/>
                <w:szCs w:val="20"/>
                <w:rtl w:val="0"/>
              </w:rPr>
              <w:t xml:space="preserve">Facilitator</w:t>
            </w:r>
            <w:r w:rsidDel="00000000" w:rsidR="00000000" w:rsidRPr="00000000">
              <w:rPr>
                <w:rtl w:val="0"/>
              </w:rPr>
            </w:r>
          </w:p>
        </w:tc>
      </w:tr>
    </w:tbl>
    <w:p w:rsidR="00000000" w:rsidDel="00000000" w:rsidP="00000000" w:rsidRDefault="00000000" w:rsidRPr="00000000" w14:paraId="0000003F">
      <w:pPr>
        <w:spacing w:after="100" w:lineRule="auto"/>
        <w:rPr/>
      </w:pPr>
      <w:r w:rsidDel="00000000" w:rsidR="00000000" w:rsidRPr="00000000">
        <w:rPr>
          <w:rtl w:val="0"/>
        </w:rPr>
      </w:r>
    </w:p>
    <w:p w:rsidR="00000000" w:rsidDel="00000000" w:rsidP="00000000" w:rsidRDefault="00000000" w:rsidRPr="00000000" w14:paraId="00000040">
      <w:pPr>
        <w:pStyle w:val="Heading1"/>
        <w:spacing w:after="160" w:before="320" w:lineRule="auto"/>
        <w:rPr/>
      </w:pPr>
      <w:r w:rsidDel="00000000" w:rsidR="00000000" w:rsidRPr="00000000">
        <w:rPr>
          <w:rFonts w:ascii="Calibri" w:cs="Calibri" w:eastAsia="Calibri" w:hAnsi="Calibri"/>
          <w:b w:val="1"/>
          <w:bCs w:val="1"/>
          <w:color w:val="1f3864"/>
          <w:sz w:val="26"/>
          <w:szCs w:val="26"/>
          <w:rtl w:val="0"/>
        </w:rPr>
        <w:t xml:space="preserve">Resources</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The Twelve Steps and Twelve Traditions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Alcoholics Anonymous (the Big Book)</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 All Our Affairs,” AA Grapevine, July 1956, by H.W.</w:t>
      </w:r>
      <w:r w:rsidDel="00000000" w:rsidR="00000000" w:rsidRPr="00000000">
        <w:rPr>
          <w:rtl w:val="0"/>
        </w:rPr>
      </w:r>
    </w:p>
    <w:p w:rsidR="00000000" w:rsidDel="00000000" w:rsidP="00000000" w:rsidRDefault="00000000" w:rsidRPr="00000000" w14:paraId="00000044">
      <w:pPr>
        <w:pStyle w:val="Heading1"/>
        <w:spacing w:after="160" w:before="320" w:lineRule="auto"/>
        <w:rPr/>
      </w:pPr>
      <w:r w:rsidDel="00000000" w:rsidR="00000000" w:rsidRPr="00000000">
        <w:rPr>
          <w:rFonts w:ascii="Calibri" w:cs="Calibri" w:eastAsia="Calibri" w:hAnsi="Calibri"/>
          <w:b w:val="1"/>
          <w:bCs w:val="1"/>
          <w:color w:val="1f3864"/>
          <w:sz w:val="26"/>
          <w:szCs w:val="26"/>
          <w:rtl w:val="0"/>
        </w:rPr>
        <w:t xml:space="preserve">Pre-Workshop Checklist</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Recruit 3 panelists with a range of sobriety </w:t>
      </w:r>
      <w:r w:rsidDel="00000000" w:rsidR="00000000" w:rsidRPr="00000000">
        <w:rPr>
          <w:rFonts w:ascii="Calibri" w:cs="Calibri" w:eastAsia="Calibri" w:hAnsi="Calibri"/>
          <w:sz w:val="22"/>
          <w:szCs w:val="22"/>
          <w:rtl w:val="0"/>
        </w:rPr>
        <w:t xml:space="preserve">lengths</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and life </w:t>
      </w:r>
      <w:r w:rsidDel="00000000" w:rsidR="00000000" w:rsidRPr="00000000">
        <w:rPr>
          <w:rFonts w:ascii="Calibri" w:cs="Calibri" w:eastAsia="Calibri" w:hAnsi="Calibri"/>
          <w:sz w:val="22"/>
          <w:szCs w:val="22"/>
          <w:rtl w:val="0"/>
        </w:rPr>
        <w:t xml:space="preserve">experiences</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at least 2 weeks out</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Confirm the Facilitator and the Moderator (these can be the same person)</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Send each panelist their questions 1 week ahead so they can reflect, not memorize a script</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Reserve the room and confirm seating for the audience, plus a small panel table up front</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Print this guide for the Facilitator and Moderator, and print the panel questions for each panelist</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Set up the resource table with the Big Book, the Twelve Steps and Twelve Traditions, and copies of the Grapevine article</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Prepare a sign-in sheet and name tags if needed</w:t>
      </w:r>
      <w:r w:rsidDel="00000000" w:rsidR="00000000" w:rsidRPr="00000000">
        <w:rPr>
          <w:rtl w:val="0"/>
        </w:rPr>
      </w:r>
    </w:p>
    <w:p w:rsidR="00000000" w:rsidDel="00000000" w:rsidP="00000000" w:rsidRDefault="00000000" w:rsidRPr="00000000" w14:paraId="0000004C">
      <w:pPr>
        <w:pStyle w:val="Heading1"/>
        <w:spacing w:after="160" w:before="320" w:lineRule="auto"/>
        <w:rPr/>
      </w:pPr>
      <w:r w:rsidDel="00000000" w:rsidR="00000000" w:rsidRPr="00000000">
        <w:rPr>
          <w:rFonts w:ascii="Calibri" w:cs="Calibri" w:eastAsia="Calibri" w:hAnsi="Calibri"/>
          <w:b w:val="1"/>
          <w:bCs w:val="1"/>
          <w:color w:val="1f3864"/>
          <w:sz w:val="26"/>
          <w:szCs w:val="26"/>
          <w:rtl w:val="0"/>
        </w:rPr>
        <w:t xml:space="preserve">Workshop Format</w:t>
      </w:r>
      <w:r w:rsidDel="00000000" w:rsidR="00000000" w:rsidRPr="00000000">
        <w:rPr>
          <w:rtl w:val="0"/>
        </w:rPr>
      </w:r>
    </w:p>
    <w:p w:rsidR="00000000" w:rsidDel="00000000" w:rsidP="00000000" w:rsidRDefault="00000000" w:rsidRPr="00000000" w14:paraId="0000004D">
      <w:pPr>
        <w:pStyle w:val="Heading2"/>
        <w:spacing w:after="120" w:before="280" w:lineRule="auto"/>
        <w:rPr/>
      </w:pPr>
      <w:r w:rsidDel="00000000" w:rsidR="00000000" w:rsidRPr="00000000">
        <w:rPr>
          <w:rFonts w:ascii="Calibri" w:cs="Calibri" w:eastAsia="Calibri" w:hAnsi="Calibri"/>
          <w:b w:val="1"/>
          <w:bCs w:val="1"/>
          <w:color w:val="2e5395"/>
          <w:sz w:val="24"/>
          <w:szCs w:val="24"/>
          <w:rtl w:val="0"/>
        </w:rPr>
        <w:t xml:space="preserve">Welcome and Opening Frame (0:00 to 0:05)</w:t>
      </w:r>
      <w:r w:rsidDel="00000000" w:rsidR="00000000" w:rsidRPr="00000000">
        <w:rPr>
          <w:rtl w:val="0"/>
        </w:rPr>
      </w:r>
    </w:p>
    <w:p w:rsidR="00000000" w:rsidDel="00000000" w:rsidP="00000000" w:rsidRDefault="00000000" w:rsidRPr="00000000" w14:paraId="0000004E">
      <w:pPr>
        <w:spacing w:after="140" w:lineRule="auto"/>
        <w:rPr>
          <w:b w:val="1"/>
          <w:bCs w:val="1"/>
          <w:highlight w:val="yellow"/>
        </w:rPr>
      </w:pPr>
      <w:r w:rsidDel="00000000" w:rsidR="00000000" w:rsidRPr="00000000">
        <w:rPr>
          <w:rFonts w:ascii="Calibri" w:cs="Calibri" w:eastAsia="Calibri" w:hAnsi="Calibri"/>
          <w:b w:val="1"/>
          <w:bCs w:val="1"/>
          <w:i w:val="1"/>
          <w:iCs w:val="1"/>
          <w:color w:val="555555"/>
          <w:highlight w:val="yellow"/>
          <w:rtl w:val="0"/>
        </w:rPr>
        <w:t xml:space="preserve">The facilitator</w:t>
      </w:r>
      <w:r w:rsidDel="00000000" w:rsidR="00000000" w:rsidRPr="00000000">
        <w:rPr>
          <w:rFonts w:ascii="Calibri" w:cs="Calibri" w:eastAsia="Calibri" w:hAnsi="Calibri"/>
          <w:b w:val="1"/>
          <w:bCs w:val="1"/>
          <w:i w:val="1"/>
          <w:iCs w:val="1"/>
          <w:color w:val="555555"/>
          <w:sz w:val="20"/>
          <w:szCs w:val="20"/>
          <w:highlight w:val="yellow"/>
          <w:rtl w:val="0"/>
        </w:rPr>
        <w:t xml:space="preserve"> opens with a short framing </w:t>
      </w:r>
      <w:r w:rsidDel="00000000" w:rsidR="00000000" w:rsidRPr="00000000">
        <w:rPr>
          <w:rFonts w:ascii="Calibri" w:cs="Calibri" w:eastAsia="Calibri" w:hAnsi="Calibri"/>
          <w:b w:val="1"/>
          <w:bCs w:val="1"/>
          <w:i w:val="1"/>
          <w:iCs w:val="1"/>
          <w:color w:val="555555"/>
          <w:highlight w:val="yellow"/>
          <w:rtl w:val="0"/>
        </w:rPr>
        <w:t xml:space="preserve">of</w:t>
      </w:r>
      <w:r w:rsidDel="00000000" w:rsidR="00000000" w:rsidRPr="00000000">
        <w:rPr>
          <w:rFonts w:ascii="Calibri" w:cs="Calibri" w:eastAsia="Calibri" w:hAnsi="Calibri"/>
          <w:b w:val="1"/>
          <w:bCs w:val="1"/>
          <w:i w:val="1"/>
          <w:iCs w:val="1"/>
          <w:color w:val="555555"/>
          <w:sz w:val="20"/>
          <w:szCs w:val="20"/>
          <w:highlight w:val="yellow"/>
          <w:rtl w:val="0"/>
        </w:rPr>
        <w:t xml:space="preserve"> the topic.</w:t>
      </w:r>
      <w:r w:rsidDel="00000000" w:rsidR="00000000" w:rsidRPr="00000000">
        <w:rPr>
          <w:rtl w:val="0"/>
        </w:rPr>
      </w:r>
    </w:p>
    <w:p w:rsidR="00000000" w:rsidDel="00000000" w:rsidP="00000000" w:rsidRDefault="00000000" w:rsidRPr="00000000" w14:paraId="0000004F">
      <w:pPr>
        <w:spacing w:after="160" w:lineRule="auto"/>
        <w:rPr/>
      </w:pPr>
      <w:r w:rsidDel="00000000" w:rsidR="00000000" w:rsidRPr="00000000">
        <w:rPr>
          <w:rFonts w:ascii="Calibri" w:cs="Calibri" w:eastAsia="Calibri" w:hAnsi="Calibri"/>
          <w:sz w:val="22"/>
          <w:szCs w:val="22"/>
          <w:rtl w:val="0"/>
        </w:rPr>
        <w:t xml:space="preserve">Welcome, everyone. Thank you for being here. Today, we are going to talk about a phrase a lot of us say without stopping to think about it: practicing these principles in all our affairs.</w:t>
      </w:r>
      <w:r w:rsidDel="00000000" w:rsidR="00000000" w:rsidRPr="00000000">
        <w:rPr>
          <w:rtl w:val="0"/>
        </w:rPr>
      </w:r>
    </w:p>
    <w:p w:rsidR="00000000" w:rsidDel="00000000" w:rsidP="00000000" w:rsidRDefault="00000000" w:rsidRPr="00000000" w14:paraId="00000050">
      <w:pPr>
        <w:spacing w:after="160" w:lineRule="auto"/>
        <w:rPr/>
      </w:pPr>
      <w:r w:rsidDel="00000000" w:rsidR="00000000" w:rsidRPr="00000000">
        <w:rPr>
          <w:rFonts w:ascii="Calibri" w:cs="Calibri" w:eastAsia="Calibri" w:hAnsi="Calibri"/>
          <w:sz w:val="22"/>
          <w:szCs w:val="22"/>
          <w:rtl w:val="0"/>
        </w:rPr>
        <w:t xml:space="preserve">That phrase comes straight from Step Twelve. Having had a spiritual awakening as the result of these steps, we tried to carry this message to alcoholics and to practice these principles in all our affairs. Most of us can talk about honesty, humility, and service inside these rooms without much trouble. The harder question is whether we carry those same principles home, to work, to our families, and into our relationship with a Higher Power.</w:t>
      </w:r>
      <w:r w:rsidDel="00000000" w:rsidR="00000000" w:rsidRPr="00000000">
        <w:rPr>
          <w:rtl w:val="0"/>
        </w:rPr>
      </w:r>
    </w:p>
    <w:p w:rsidR="00000000" w:rsidDel="00000000" w:rsidP="00000000" w:rsidRDefault="00000000" w:rsidRPr="00000000" w14:paraId="00000051">
      <w:pPr>
        <w:spacing w:after="160" w:lineRule="auto"/>
        <w:rPr/>
      </w:pPr>
      <w:r w:rsidDel="00000000" w:rsidR="00000000" w:rsidRPr="00000000">
        <w:rPr>
          <w:rFonts w:ascii="Calibri" w:cs="Calibri" w:eastAsia="Calibri" w:hAnsi="Calibri"/>
          <w:sz w:val="22"/>
          <w:szCs w:val="22"/>
          <w:rtl w:val="0"/>
        </w:rPr>
        <w:t xml:space="preserve">We’ll spend a few minutes on what that phrase actually means, and then we are going to hear directly from three members about how they try, and sometimes fail, to live it out in the rest of their lives. After they talk, you will get a chance to ask them questions too.</w:t>
      </w:r>
      <w:r w:rsidDel="00000000" w:rsidR="00000000" w:rsidRPr="00000000">
        <w:rPr>
          <w:rtl w:val="0"/>
        </w:rPr>
      </w:r>
    </w:p>
    <w:p w:rsidR="00000000" w:rsidDel="00000000" w:rsidP="00000000" w:rsidRDefault="00000000" w:rsidRPr="00000000" w14:paraId="00000052">
      <w:pPr>
        <w:spacing w:after="160" w:lineRule="auto"/>
        <w:rPr/>
      </w:pPr>
      <w:r w:rsidDel="00000000" w:rsidR="00000000" w:rsidRPr="00000000">
        <w:rPr>
          <w:rFonts w:ascii="Calibri" w:cs="Calibri" w:eastAsia="Calibri" w:hAnsi="Calibri"/>
          <w:sz w:val="22"/>
          <w:szCs w:val="22"/>
          <w:rtl w:val="0"/>
        </w:rPr>
        <w:t xml:space="preserve">Before we start, does anyone have questions about how tonight will run?</w:t>
      </w:r>
      <w:r w:rsidDel="00000000" w:rsidR="00000000" w:rsidRPr="00000000">
        <w:rPr>
          <w:rtl w:val="0"/>
        </w:rPr>
      </w:r>
    </w:p>
    <w:p w:rsidR="00000000" w:rsidDel="00000000" w:rsidP="00000000" w:rsidRDefault="00000000" w:rsidRPr="00000000" w14:paraId="00000053">
      <w:pPr>
        <w:pStyle w:val="Heading2"/>
        <w:spacing w:after="120" w:before="280" w:lineRule="auto"/>
        <w:rPr/>
      </w:pPr>
      <w:r w:rsidDel="00000000" w:rsidR="00000000" w:rsidRPr="00000000">
        <w:rPr>
          <w:rFonts w:ascii="Calibri" w:cs="Calibri" w:eastAsia="Calibri" w:hAnsi="Calibri"/>
          <w:b w:val="1"/>
          <w:bCs w:val="1"/>
          <w:color w:val="2e5395"/>
          <w:sz w:val="24"/>
          <w:szCs w:val="24"/>
          <w:rtl w:val="0"/>
        </w:rPr>
        <w:t xml:space="preserve">Presentation: What It Means to Practice the Principles in All Our Affairs (0:05 to 0:13)</w:t>
      </w:r>
      <w:r w:rsidDel="00000000" w:rsidR="00000000" w:rsidRPr="00000000">
        <w:rPr>
          <w:rtl w:val="0"/>
        </w:rPr>
      </w:r>
    </w:p>
    <w:p w:rsidR="00000000" w:rsidDel="00000000" w:rsidP="00000000" w:rsidRDefault="00000000" w:rsidRPr="00000000" w14:paraId="00000054">
      <w:pPr>
        <w:spacing w:after="140" w:lineRule="auto"/>
        <w:rPr>
          <w:b w:val="1"/>
          <w:bCs w:val="1"/>
          <w:highlight w:val="yellow"/>
        </w:rPr>
      </w:pPr>
      <w:r w:rsidDel="00000000" w:rsidR="00000000" w:rsidRPr="00000000">
        <w:rPr>
          <w:rFonts w:ascii="Calibri" w:cs="Calibri" w:eastAsia="Calibri" w:hAnsi="Calibri"/>
          <w:b w:val="1"/>
          <w:bCs w:val="1"/>
          <w:i w:val="1"/>
          <w:iCs w:val="1"/>
          <w:color w:val="555555"/>
          <w:highlight w:val="yellow"/>
          <w:rtl w:val="0"/>
        </w:rPr>
        <w:t xml:space="preserve">The facilitator</w:t>
      </w:r>
      <w:r w:rsidDel="00000000" w:rsidR="00000000" w:rsidRPr="00000000">
        <w:rPr>
          <w:rFonts w:ascii="Calibri" w:cs="Calibri" w:eastAsia="Calibri" w:hAnsi="Calibri"/>
          <w:b w:val="1"/>
          <w:bCs w:val="1"/>
          <w:i w:val="1"/>
          <w:iCs w:val="1"/>
          <w:color w:val="555555"/>
          <w:sz w:val="20"/>
          <w:szCs w:val="20"/>
          <w:highlight w:val="yellow"/>
          <w:rtl w:val="0"/>
        </w:rPr>
        <w:t xml:space="preserve"> delivers the teaching segment below at a conversational pace.</w:t>
      </w:r>
      <w:r w:rsidDel="00000000" w:rsidR="00000000" w:rsidRPr="00000000">
        <w:rPr>
          <w:rtl w:val="0"/>
        </w:rPr>
      </w:r>
    </w:p>
    <w:p w:rsidR="00000000" w:rsidDel="00000000" w:rsidP="00000000" w:rsidRDefault="00000000" w:rsidRPr="00000000" w14:paraId="00000055">
      <w:pPr>
        <w:spacing w:after="160" w:lineRule="auto"/>
        <w:rPr/>
      </w:pPr>
      <w:r w:rsidDel="00000000" w:rsidR="00000000" w:rsidRPr="00000000">
        <w:rPr>
          <w:rFonts w:ascii="Calibri" w:cs="Calibri" w:eastAsia="Calibri" w:hAnsi="Calibri"/>
          <w:sz w:val="22"/>
          <w:szCs w:val="22"/>
          <w:rtl w:val="0"/>
        </w:rPr>
        <w:t xml:space="preserve">So what does it actually mean to practice these principles in all our affairs?</w:t>
      </w:r>
      <w:r w:rsidDel="00000000" w:rsidR="00000000" w:rsidRPr="00000000">
        <w:rPr>
          <w:rtl w:val="0"/>
        </w:rPr>
      </w:r>
    </w:p>
    <w:p w:rsidR="00000000" w:rsidDel="00000000" w:rsidP="00000000" w:rsidRDefault="00000000" w:rsidRPr="00000000" w14:paraId="00000056">
      <w:pPr>
        <w:spacing w:after="160" w:lineRule="auto"/>
        <w:rPr/>
      </w:pPr>
      <w:r w:rsidDel="00000000" w:rsidR="00000000" w:rsidRPr="00000000">
        <w:rPr>
          <w:rFonts w:ascii="Calibri" w:cs="Calibri" w:eastAsia="Calibri" w:hAnsi="Calibri"/>
          <w:sz w:val="22"/>
          <w:szCs w:val="22"/>
          <w:rtl w:val="0"/>
        </w:rPr>
        <w:t xml:space="preserve">It starts with a simple idea. The spiritual awakening a lot of us experience through the Twelve Steps is not supposed to stay inside the rooms where we found it. It is not something we put on before a meeting and take off on the drive home. The whole point is that it follows us out the door, into work, into our families, into our friendships, and into the ordinary decisions we make every day.</w:t>
      </w:r>
      <w:r w:rsidDel="00000000" w:rsidR="00000000" w:rsidRPr="00000000">
        <w:rPr>
          <w:rtl w:val="0"/>
        </w:rPr>
      </w:r>
    </w:p>
    <w:p w:rsidR="00000000" w:rsidDel="00000000" w:rsidP="00000000" w:rsidRDefault="00000000" w:rsidRPr="00000000" w14:paraId="00000057">
      <w:pPr>
        <w:spacing w:after="160" w:lineRule="auto"/>
        <w:rPr/>
      </w:pPr>
      <w:r w:rsidDel="00000000" w:rsidR="00000000" w:rsidRPr="00000000">
        <w:rPr>
          <w:rFonts w:ascii="Calibri" w:cs="Calibri" w:eastAsia="Calibri" w:hAnsi="Calibri"/>
          <w:sz w:val="22"/>
          <w:szCs w:val="22"/>
          <w:rtl w:val="0"/>
        </w:rPr>
        <w:t xml:space="preserve">The word “principles” here refers to the values built into the Twelve Steps themselves: honesty, humility, willingness, acceptance, and service, among others. These are not abstract ideas we discuss on a Tuesday night. They are meant to be lived out, in real situations, with real people, when nobody is watching and nothing about the moment feels spiritual at all.</w:t>
      </w:r>
      <w:r w:rsidDel="00000000" w:rsidR="00000000" w:rsidRPr="00000000">
        <w:rPr>
          <w:rtl w:val="0"/>
        </w:rPr>
      </w:r>
    </w:p>
    <w:p w:rsidR="00000000" w:rsidDel="00000000" w:rsidP="00000000" w:rsidRDefault="00000000" w:rsidRPr="00000000" w14:paraId="00000058">
      <w:pPr>
        <w:spacing w:after="160" w:lineRule="auto"/>
        <w:rPr/>
      </w:pPr>
      <w:r w:rsidDel="00000000" w:rsidR="00000000" w:rsidRPr="00000000">
        <w:rPr>
          <w:rFonts w:ascii="Calibri" w:cs="Calibri" w:eastAsia="Calibri" w:hAnsi="Calibri"/>
          <w:sz w:val="22"/>
          <w:szCs w:val="22"/>
          <w:rtl w:val="0"/>
        </w:rPr>
        <w:t xml:space="preserve">Part of this is carrying the message, sharing what we have found with people who are still struggling. But part of it is something quieter: simply being a living example of these principles in action, at the office, at the dinner table, and in the hard conversations we would rather avoid.</w:t>
      </w:r>
      <w:r w:rsidDel="00000000" w:rsidR="00000000" w:rsidRPr="00000000">
        <w:rPr>
          <w:rtl w:val="0"/>
        </w:rPr>
      </w:r>
    </w:p>
    <w:p w:rsidR="00000000" w:rsidDel="00000000" w:rsidP="00000000" w:rsidRDefault="00000000" w:rsidRPr="00000000" w14:paraId="00000059">
      <w:pPr>
        <w:spacing w:after="160" w:lineRule="auto"/>
        <w:rPr>
          <w:i w:val="1"/>
          <w:iCs w:val="1"/>
        </w:rPr>
      </w:pPr>
      <w:r w:rsidDel="00000000" w:rsidR="00000000" w:rsidRPr="00000000">
        <w:rPr>
          <w:rFonts w:ascii="Calibri" w:cs="Calibri" w:eastAsia="Calibri" w:hAnsi="Calibri"/>
          <w:sz w:val="22"/>
          <w:szCs w:val="22"/>
          <w:rtl w:val="0"/>
        </w:rPr>
        <w:t xml:space="preserve">None of this happens once and stays finished. Practicing the principles is not a single event. It is an ongoing process of noticing where we fall short, learning from it, and trying again in the next situation. A member wrote about this in the Grapevine back in 1956, describing how words like humility, gratitude, and honesty took on new weight once he understood them, and how he realized he had only ever surrendered his alcoholism to this program, not the rest of his life. He put it this way, </w:t>
      </w:r>
      <w:r w:rsidDel="00000000" w:rsidR="00000000" w:rsidRPr="00000000">
        <w:rPr>
          <w:rFonts w:ascii="Calibri" w:cs="Calibri" w:eastAsia="Calibri" w:hAnsi="Calibri"/>
          <w:i w:val="1"/>
          <w:iCs w:val="1"/>
          <w:sz w:val="22"/>
          <w:szCs w:val="22"/>
          <w:rtl w:val="0"/>
        </w:rPr>
        <w:t xml:space="preserve">“I had never extended this wonderful freedom from pride, resentments, envy, and need for perfection and competition, into all my affairs.”</w:t>
      </w:r>
      <w:r w:rsidDel="00000000" w:rsidR="00000000" w:rsidRPr="00000000">
        <w:rPr>
          <w:rtl w:val="0"/>
        </w:rPr>
      </w:r>
    </w:p>
    <w:p w:rsidR="00000000" w:rsidDel="00000000" w:rsidP="00000000" w:rsidRDefault="00000000" w:rsidRPr="00000000" w14:paraId="0000005A">
      <w:pPr>
        <w:spacing w:after="160" w:lineRule="auto"/>
        <w:rPr/>
      </w:pPr>
      <w:r w:rsidDel="00000000" w:rsidR="00000000" w:rsidRPr="00000000">
        <w:rPr>
          <w:rFonts w:ascii="Calibri" w:cs="Calibri" w:eastAsia="Calibri" w:hAnsi="Calibri"/>
          <w:sz w:val="22"/>
          <w:szCs w:val="22"/>
          <w:rtl w:val="0"/>
        </w:rPr>
        <w:t xml:space="preserve">That is really the question before all of us. Where in your life have you kept your recovery in a separate room, and what would it look like to let it out?</w:t>
      </w:r>
      <w:r w:rsidDel="00000000" w:rsidR="00000000" w:rsidRPr="00000000">
        <w:rPr>
          <w:rtl w:val="0"/>
        </w:rPr>
      </w:r>
    </w:p>
    <w:p w:rsidR="00000000" w:rsidDel="00000000" w:rsidP="00000000" w:rsidRDefault="00000000" w:rsidRPr="00000000" w14:paraId="0000005B">
      <w:pPr>
        <w:spacing w:after="160" w:lineRule="auto"/>
        <w:rPr/>
      </w:pPr>
      <w:r w:rsidDel="00000000" w:rsidR="00000000" w:rsidRPr="00000000">
        <w:rPr>
          <w:rFonts w:ascii="Calibri" w:cs="Calibri" w:eastAsia="Calibri" w:hAnsi="Calibri"/>
          <w:sz w:val="22"/>
          <w:szCs w:val="22"/>
          <w:rtl w:val="0"/>
        </w:rPr>
        <w:t xml:space="preserve">To help answer that, we have asked three members to join us up front and talk honestly about where they have tried to live this out, and where it has been hard.</w:t>
      </w:r>
      <w:r w:rsidDel="00000000" w:rsidR="00000000" w:rsidRPr="00000000">
        <w:rPr>
          <w:rtl w:val="0"/>
        </w:rPr>
      </w:r>
    </w:p>
    <w:p w:rsidR="00000000" w:rsidDel="00000000" w:rsidP="00000000" w:rsidRDefault="00000000" w:rsidRPr="00000000" w14:paraId="0000005C">
      <w:pPr>
        <w:pStyle w:val="Heading2"/>
        <w:spacing w:after="120" w:before="280" w:lineRule="auto"/>
        <w:rPr/>
      </w:pPr>
      <w:r w:rsidDel="00000000" w:rsidR="00000000" w:rsidRPr="00000000">
        <w:rPr>
          <w:rFonts w:ascii="Calibri" w:cs="Calibri" w:eastAsia="Calibri" w:hAnsi="Calibri"/>
          <w:b w:val="1"/>
          <w:bCs w:val="1"/>
          <w:color w:val="2e5395"/>
          <w:sz w:val="24"/>
          <w:szCs w:val="24"/>
          <w:rtl w:val="0"/>
        </w:rPr>
        <w:t xml:space="preserve">Introducing the Panel (0:13 to 0:15)</w:t>
      </w:r>
      <w:r w:rsidDel="00000000" w:rsidR="00000000" w:rsidRPr="00000000">
        <w:rPr>
          <w:rtl w:val="0"/>
        </w:rPr>
      </w:r>
    </w:p>
    <w:p w:rsidR="00000000" w:rsidDel="00000000" w:rsidP="00000000" w:rsidRDefault="00000000" w:rsidRPr="00000000" w14:paraId="0000005D">
      <w:pPr>
        <w:spacing w:after="140" w:lineRule="auto"/>
        <w:rPr>
          <w:b w:val="1"/>
          <w:bCs w:val="1"/>
          <w:highlight w:val="yellow"/>
        </w:rPr>
      </w:pPr>
      <w:r w:rsidDel="00000000" w:rsidR="00000000" w:rsidRPr="00000000">
        <w:rPr>
          <w:rFonts w:ascii="Calibri" w:cs="Calibri" w:eastAsia="Calibri" w:hAnsi="Calibri"/>
          <w:b w:val="1"/>
          <w:bCs w:val="1"/>
          <w:i w:val="1"/>
          <w:iCs w:val="1"/>
          <w:color w:val="555555"/>
          <w:highlight w:val="yellow"/>
          <w:rtl w:val="0"/>
        </w:rPr>
        <w:t xml:space="preserve">The facilitator</w:t>
      </w:r>
      <w:r w:rsidDel="00000000" w:rsidR="00000000" w:rsidRPr="00000000">
        <w:rPr>
          <w:rFonts w:ascii="Calibri" w:cs="Calibri" w:eastAsia="Calibri" w:hAnsi="Calibri"/>
          <w:b w:val="1"/>
          <w:bCs w:val="1"/>
          <w:i w:val="1"/>
          <w:iCs w:val="1"/>
          <w:color w:val="555555"/>
          <w:sz w:val="20"/>
          <w:szCs w:val="20"/>
          <w:highlight w:val="yellow"/>
          <w:rtl w:val="0"/>
        </w:rPr>
        <w:t xml:space="preserve"> or Moderator introduces the panel format and panelists.</w:t>
      </w:r>
      <w:r w:rsidDel="00000000" w:rsidR="00000000" w:rsidRPr="00000000">
        <w:rPr>
          <w:rtl w:val="0"/>
        </w:rPr>
      </w:r>
    </w:p>
    <w:p w:rsidR="00000000" w:rsidDel="00000000" w:rsidP="00000000" w:rsidRDefault="00000000" w:rsidRPr="00000000" w14:paraId="0000005E">
      <w:pPr>
        <w:spacing w:after="160" w:lineRule="auto"/>
        <w:rPr/>
      </w:pPr>
      <w:r w:rsidDel="00000000" w:rsidR="00000000" w:rsidRPr="00000000">
        <w:rPr>
          <w:rFonts w:ascii="Calibri" w:cs="Calibri" w:eastAsia="Calibri" w:hAnsi="Calibri"/>
          <w:sz w:val="22"/>
          <w:szCs w:val="22"/>
          <w:rtl w:val="0"/>
        </w:rPr>
        <w:t xml:space="preserve">We have asked three members to share their experience with practicing these principles outside of meetings. [Panelist 1] is going to speak about the fellowship, how these principles show up with other members, with our groups, and with AA as a whole. [Panelist 2] is going to speak to family, relationships, and work. [Panelist 3] is going to speak to the community and to their relationship with a Higher Power. I will turn it over to [Moderator name] to introduce them properly and get us started.</w:t>
      </w:r>
      <w:r w:rsidDel="00000000" w:rsidR="00000000" w:rsidRPr="00000000">
        <w:rPr>
          <w:rtl w:val="0"/>
        </w:rPr>
      </w:r>
    </w:p>
    <w:p w:rsidR="00000000" w:rsidDel="00000000" w:rsidP="00000000" w:rsidRDefault="00000000" w:rsidRPr="00000000" w14:paraId="0000005F">
      <w:pPr>
        <w:pStyle w:val="Heading2"/>
        <w:spacing w:after="120" w:before="280" w:lineRule="auto"/>
        <w:rPr/>
      </w:pPr>
      <w:r w:rsidDel="00000000" w:rsidR="00000000" w:rsidRPr="00000000">
        <w:rPr>
          <w:rFonts w:ascii="Calibri" w:cs="Calibri" w:eastAsia="Calibri" w:hAnsi="Calibri"/>
          <w:b w:val="1"/>
          <w:bCs w:val="1"/>
          <w:color w:val="2e5395"/>
          <w:sz w:val="24"/>
          <w:szCs w:val="24"/>
          <w:rtl w:val="0"/>
        </w:rPr>
        <w:t xml:space="preserve">Panel Discussion: Practicing the Principles in All Our Affairs (0:15 to 0:35)</w:t>
      </w:r>
      <w:r w:rsidDel="00000000" w:rsidR="00000000" w:rsidRPr="00000000">
        <w:rPr>
          <w:rtl w:val="0"/>
        </w:rPr>
      </w:r>
    </w:p>
    <w:p w:rsidR="00000000" w:rsidDel="00000000" w:rsidP="00000000" w:rsidRDefault="00000000" w:rsidRPr="00000000" w14:paraId="00000060">
      <w:pPr>
        <w:spacing w:after="140" w:lineRule="auto"/>
        <w:rPr>
          <w:b w:val="1"/>
          <w:bCs w:val="1"/>
          <w:highlight w:val="yellow"/>
        </w:rPr>
      </w:pPr>
      <w:r w:rsidDel="00000000" w:rsidR="00000000" w:rsidRPr="00000000">
        <w:rPr>
          <w:rFonts w:ascii="Calibri" w:cs="Calibri" w:eastAsia="Calibri" w:hAnsi="Calibri"/>
          <w:b w:val="1"/>
          <w:bCs w:val="1"/>
          <w:i w:val="1"/>
          <w:iCs w:val="1"/>
          <w:color w:val="555555"/>
          <w:highlight w:val="yellow"/>
          <w:rtl w:val="0"/>
        </w:rPr>
        <w:t xml:space="preserve">The moderator</w:t>
      </w:r>
      <w:r w:rsidDel="00000000" w:rsidR="00000000" w:rsidRPr="00000000">
        <w:rPr>
          <w:rFonts w:ascii="Calibri" w:cs="Calibri" w:eastAsia="Calibri" w:hAnsi="Calibri"/>
          <w:b w:val="1"/>
          <w:bCs w:val="1"/>
          <w:i w:val="1"/>
          <w:iCs w:val="1"/>
          <w:color w:val="555555"/>
          <w:sz w:val="20"/>
          <w:szCs w:val="20"/>
          <w:highlight w:val="yellow"/>
          <w:rtl w:val="0"/>
        </w:rPr>
        <w:t xml:space="preserve"> </w:t>
      </w:r>
      <w:r w:rsidDel="00000000" w:rsidR="00000000" w:rsidRPr="00000000">
        <w:rPr>
          <w:rFonts w:ascii="Calibri" w:cs="Calibri" w:eastAsia="Calibri" w:hAnsi="Calibri"/>
          <w:b w:val="1"/>
          <w:bCs w:val="1"/>
          <w:i w:val="1"/>
          <w:iCs w:val="1"/>
          <w:color w:val="555555"/>
          <w:highlight w:val="yellow"/>
          <w:rtl w:val="0"/>
        </w:rPr>
        <w:t xml:space="preserve">briefly introduces each panelist</w:t>
      </w:r>
      <w:r w:rsidDel="00000000" w:rsidR="00000000" w:rsidRPr="00000000">
        <w:rPr>
          <w:rFonts w:ascii="Calibri" w:cs="Calibri" w:eastAsia="Calibri" w:hAnsi="Calibri"/>
          <w:b w:val="1"/>
          <w:bCs w:val="1"/>
          <w:i w:val="1"/>
          <w:iCs w:val="1"/>
          <w:color w:val="555555"/>
          <w:sz w:val="20"/>
          <w:szCs w:val="20"/>
          <w:highlight w:val="yellow"/>
          <w:rtl w:val="0"/>
        </w:rPr>
        <w:t xml:space="preserve">, then works through the questions below, giving each panelist a turn before moving to the next question. Leave room for panelists to build on each other's answers.</w:t>
      </w:r>
      <w:r w:rsidDel="00000000" w:rsidR="00000000" w:rsidRPr="00000000">
        <w:rPr>
          <w:rtl w:val="0"/>
        </w:rPr>
      </w:r>
    </w:p>
    <w:p w:rsidR="00000000" w:rsidDel="00000000" w:rsidP="00000000" w:rsidRDefault="00000000" w:rsidRPr="00000000" w14:paraId="00000061">
      <w:pPr>
        <w:pStyle w:val="Heading3"/>
        <w:spacing w:after="100" w:before="200" w:lineRule="auto"/>
        <w:rPr/>
      </w:pPr>
      <w:r w:rsidDel="00000000" w:rsidR="00000000" w:rsidRPr="00000000">
        <w:rPr>
          <w:rFonts w:ascii="Calibri" w:cs="Calibri" w:eastAsia="Calibri" w:hAnsi="Calibri"/>
          <w:b w:val="1"/>
          <w:bCs w:val="1"/>
          <w:i w:val="1"/>
          <w:iCs w:val="1"/>
          <w:color w:val="2e5395"/>
          <w:sz w:val="22"/>
          <w:szCs w:val="22"/>
          <w:rtl w:val="0"/>
        </w:rPr>
        <w:t xml:space="preserve">Panelist 1: Fellowship, Other Members, and AA as a Whole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How do you practice honesty and humility with other members, especially when you disagree with someone in your group?</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What does gossip or taking someone else's inventory look like in your home group, and how do you catch yourself doing it?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What has service taught you about </w:t>
      </w:r>
      <w:r w:rsidDel="00000000" w:rsidR="00000000" w:rsidRPr="00000000">
        <w:rPr>
          <w:rFonts w:ascii="Calibri" w:cs="Calibri" w:eastAsia="Calibri" w:hAnsi="Calibri"/>
          <w:sz w:val="22"/>
          <w:szCs w:val="22"/>
          <w:rtl w:val="0"/>
        </w:rPr>
        <w:t xml:space="preserve">applying these principles within AA as a whole, not just in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your own group?</w:t>
      </w:r>
      <w:r w:rsidDel="00000000" w:rsidR="00000000" w:rsidRPr="00000000">
        <w:rPr>
          <w:rtl w:val="0"/>
        </w:rPr>
      </w:r>
    </w:p>
    <w:p w:rsidR="00000000" w:rsidDel="00000000" w:rsidP="00000000" w:rsidRDefault="00000000" w:rsidRPr="00000000" w14:paraId="00000065">
      <w:pPr>
        <w:pStyle w:val="Heading3"/>
        <w:spacing w:after="100" w:before="200" w:lineRule="auto"/>
        <w:rPr/>
      </w:pPr>
      <w:r w:rsidDel="00000000" w:rsidR="00000000" w:rsidRPr="00000000">
        <w:rPr>
          <w:rFonts w:ascii="Calibri" w:cs="Calibri" w:eastAsia="Calibri" w:hAnsi="Calibri"/>
          <w:b w:val="1"/>
          <w:bCs w:val="1"/>
          <w:i w:val="1"/>
          <w:iCs w:val="1"/>
          <w:color w:val="2e5395"/>
          <w:sz w:val="22"/>
          <w:szCs w:val="22"/>
          <w:rtl w:val="0"/>
        </w:rPr>
        <w:t xml:space="preserve">Panelist 2: Family, Relationships, and Work</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What does practicing these principles look like in your closest relationships, with a spouse, partner, or family member?</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Can you tell us about a time these principles were tested at work or in a business relationship?</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How do you handle a situation where being honest might make things harder in the short term?</w:t>
      </w:r>
      <w:r w:rsidDel="00000000" w:rsidR="00000000" w:rsidRPr="00000000">
        <w:rPr>
          <w:rtl w:val="0"/>
        </w:rPr>
      </w:r>
    </w:p>
    <w:p w:rsidR="00000000" w:rsidDel="00000000" w:rsidP="00000000" w:rsidRDefault="00000000" w:rsidRPr="00000000" w14:paraId="00000069">
      <w:pPr>
        <w:pStyle w:val="Heading3"/>
        <w:spacing w:after="100" w:before="200" w:lineRule="auto"/>
        <w:rPr/>
      </w:pPr>
      <w:r w:rsidDel="00000000" w:rsidR="00000000" w:rsidRPr="00000000">
        <w:rPr>
          <w:rFonts w:ascii="Calibri" w:cs="Calibri" w:eastAsia="Calibri" w:hAnsi="Calibri"/>
          <w:b w:val="1"/>
          <w:bCs w:val="1"/>
          <w:i w:val="1"/>
          <w:iCs w:val="1"/>
          <w:color w:val="2e5395"/>
          <w:sz w:val="22"/>
          <w:szCs w:val="22"/>
          <w:rtl w:val="0"/>
        </w:rPr>
        <w:t xml:space="preserve">Panelist 3: Community and Our Higher Power</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How has your relationship with a Higher Power changed the way you show up in your community, outside of AA?</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What does willingness look like </w:t>
      </w:r>
      <w:r w:rsidDel="00000000" w:rsidR="00000000" w:rsidRPr="00000000">
        <w:rPr>
          <w:rFonts w:ascii="Calibri" w:cs="Calibri" w:eastAsia="Calibri" w:hAnsi="Calibri"/>
          <w:sz w:val="22"/>
          <w:szCs w:val="22"/>
          <w:rtl w:val="0"/>
        </w:rPr>
        <w:t xml:space="preserve">day-to-day</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in situations that have nothing to do with drinking?</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504" w:right="0" w:hanging="288"/>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All three of you, close us out: are we actually practicing these principles in all our affairs, or just some of them? Where do you personally still have work to do?</w:t>
      </w:r>
      <w:r w:rsidDel="00000000" w:rsidR="00000000" w:rsidRPr="00000000">
        <w:rPr>
          <w:rtl w:val="0"/>
        </w:rPr>
      </w:r>
    </w:p>
    <w:p w:rsidR="00000000" w:rsidDel="00000000" w:rsidP="00000000" w:rsidRDefault="00000000" w:rsidRPr="00000000" w14:paraId="0000006D">
      <w:pPr>
        <w:spacing w:after="140" w:lineRule="auto"/>
        <w:rPr/>
      </w:pPr>
      <w:r w:rsidDel="00000000" w:rsidR="00000000" w:rsidRPr="00000000">
        <w:rPr>
          <w:rFonts w:ascii="Calibri" w:cs="Calibri" w:eastAsia="Calibri" w:hAnsi="Calibri"/>
          <w:i w:val="1"/>
          <w:iCs w:val="1"/>
          <w:color w:val="555555"/>
          <w:sz w:val="20"/>
          <w:szCs w:val="20"/>
          <w:rtl w:val="0"/>
        </w:rPr>
        <w:t xml:space="preserve">Add or remove questions as time permits.</w:t>
      </w:r>
      <w:r w:rsidDel="00000000" w:rsidR="00000000" w:rsidRPr="00000000">
        <w:rPr>
          <w:rtl w:val="0"/>
        </w:rPr>
      </w:r>
    </w:p>
    <w:p w:rsidR="00000000" w:rsidDel="00000000" w:rsidP="00000000" w:rsidRDefault="00000000" w:rsidRPr="00000000" w14:paraId="0000006E">
      <w:pPr>
        <w:pStyle w:val="Heading2"/>
        <w:spacing w:after="120" w:before="280" w:lineRule="auto"/>
        <w:rPr/>
      </w:pPr>
      <w:r w:rsidDel="00000000" w:rsidR="00000000" w:rsidRPr="00000000">
        <w:rPr>
          <w:rFonts w:ascii="Calibri" w:cs="Calibri" w:eastAsia="Calibri" w:hAnsi="Calibri"/>
          <w:b w:val="1"/>
          <w:bCs w:val="1"/>
          <w:color w:val="2e5395"/>
          <w:sz w:val="24"/>
          <w:szCs w:val="24"/>
          <w:rtl w:val="0"/>
        </w:rPr>
        <w:t xml:space="preserve">Audience Q&amp;A with the Panel (0:35 to 0:40)</w:t>
      </w:r>
      <w:r w:rsidDel="00000000" w:rsidR="00000000" w:rsidRPr="00000000">
        <w:rPr>
          <w:rtl w:val="0"/>
        </w:rPr>
      </w:r>
    </w:p>
    <w:p w:rsidR="00000000" w:rsidDel="00000000" w:rsidP="00000000" w:rsidRDefault="00000000" w:rsidRPr="00000000" w14:paraId="0000006F">
      <w:pPr>
        <w:spacing w:after="140" w:lineRule="auto"/>
        <w:rPr>
          <w:b w:val="1"/>
          <w:bCs w:val="1"/>
          <w:highlight w:val="yellow"/>
        </w:rPr>
      </w:pPr>
      <w:r w:rsidDel="00000000" w:rsidR="00000000" w:rsidRPr="00000000">
        <w:rPr>
          <w:rFonts w:ascii="Calibri" w:cs="Calibri" w:eastAsia="Calibri" w:hAnsi="Calibri"/>
          <w:b w:val="1"/>
          <w:bCs w:val="1"/>
          <w:i w:val="1"/>
          <w:iCs w:val="1"/>
          <w:color w:val="555555"/>
          <w:highlight w:val="yellow"/>
          <w:rtl w:val="0"/>
        </w:rPr>
        <w:t xml:space="preserve">The moderator</w:t>
      </w:r>
      <w:r w:rsidDel="00000000" w:rsidR="00000000" w:rsidRPr="00000000">
        <w:rPr>
          <w:rFonts w:ascii="Calibri" w:cs="Calibri" w:eastAsia="Calibri" w:hAnsi="Calibri"/>
          <w:b w:val="1"/>
          <w:bCs w:val="1"/>
          <w:i w:val="1"/>
          <w:iCs w:val="1"/>
          <w:color w:val="555555"/>
          <w:sz w:val="20"/>
          <w:szCs w:val="20"/>
          <w:highlight w:val="yellow"/>
          <w:rtl w:val="0"/>
        </w:rPr>
        <w:t xml:space="preserve"> invites all three panelists to stay </w:t>
      </w:r>
      <w:r w:rsidDel="00000000" w:rsidR="00000000" w:rsidRPr="00000000">
        <w:rPr>
          <w:rFonts w:ascii="Calibri" w:cs="Calibri" w:eastAsia="Calibri" w:hAnsi="Calibri"/>
          <w:b w:val="1"/>
          <w:bCs w:val="1"/>
          <w:i w:val="1"/>
          <w:iCs w:val="1"/>
          <w:color w:val="555555"/>
          <w:highlight w:val="yellow"/>
          <w:rtl w:val="0"/>
        </w:rPr>
        <w:t xml:space="preserve">at the front and takes a few questions from the audience for the group or for </w:t>
      </w:r>
      <w:r w:rsidDel="00000000" w:rsidR="00000000" w:rsidRPr="00000000">
        <w:rPr>
          <w:rFonts w:ascii="Calibri" w:cs="Calibri" w:eastAsia="Calibri" w:hAnsi="Calibri"/>
          <w:b w:val="1"/>
          <w:bCs w:val="1"/>
          <w:i w:val="1"/>
          <w:iCs w:val="1"/>
          <w:color w:val="555555"/>
          <w:sz w:val="20"/>
          <w:szCs w:val="20"/>
          <w:highlight w:val="yellow"/>
          <w:rtl w:val="0"/>
        </w:rPr>
        <w:t xml:space="preserve">an individual panelist.</w:t>
      </w:r>
      <w:r w:rsidDel="00000000" w:rsidR="00000000" w:rsidRPr="00000000">
        <w:rPr>
          <w:rtl w:val="0"/>
        </w:rPr>
      </w:r>
    </w:p>
    <w:p w:rsidR="00000000" w:rsidDel="00000000" w:rsidP="00000000" w:rsidRDefault="00000000" w:rsidRPr="00000000" w14:paraId="00000070">
      <w:pPr>
        <w:pStyle w:val="Heading2"/>
        <w:spacing w:after="120" w:before="280" w:lineRule="auto"/>
        <w:rPr/>
      </w:pPr>
      <w:r w:rsidDel="00000000" w:rsidR="00000000" w:rsidRPr="00000000">
        <w:rPr>
          <w:rFonts w:ascii="Calibri" w:cs="Calibri" w:eastAsia="Calibri" w:hAnsi="Calibri"/>
          <w:b w:val="1"/>
          <w:bCs w:val="1"/>
          <w:color w:val="2e5395"/>
          <w:sz w:val="24"/>
          <w:szCs w:val="24"/>
          <w:rtl w:val="0"/>
        </w:rPr>
        <w:t xml:space="preserve">Closing and Wrap-Up (0:40 to 0:45)</w:t>
      </w:r>
      <w:r w:rsidDel="00000000" w:rsidR="00000000" w:rsidRPr="00000000">
        <w:rPr>
          <w:rtl w:val="0"/>
        </w:rPr>
      </w:r>
    </w:p>
    <w:p w:rsidR="00000000" w:rsidDel="00000000" w:rsidP="00000000" w:rsidRDefault="00000000" w:rsidRPr="00000000" w14:paraId="00000071">
      <w:pPr>
        <w:spacing w:after="140" w:lineRule="auto"/>
        <w:rPr>
          <w:b w:val="1"/>
          <w:bCs w:val="1"/>
          <w:highlight w:val="yellow"/>
        </w:rPr>
      </w:pPr>
      <w:r w:rsidDel="00000000" w:rsidR="00000000" w:rsidRPr="00000000">
        <w:rPr>
          <w:rFonts w:ascii="Calibri" w:cs="Calibri" w:eastAsia="Calibri" w:hAnsi="Calibri"/>
          <w:b w:val="1"/>
          <w:bCs w:val="1"/>
          <w:i w:val="1"/>
          <w:iCs w:val="1"/>
          <w:color w:val="555555"/>
          <w:sz w:val="20"/>
          <w:szCs w:val="20"/>
          <w:highlight w:val="yellow"/>
          <w:rtl w:val="0"/>
        </w:rPr>
        <w:t xml:space="preserve">Facilitator returns to close out the workshop.</w:t>
      </w:r>
      <w:r w:rsidDel="00000000" w:rsidR="00000000" w:rsidRPr="00000000">
        <w:rPr>
          <w:rtl w:val="0"/>
        </w:rPr>
      </w:r>
    </w:p>
    <w:p w:rsidR="00000000" w:rsidDel="00000000" w:rsidP="00000000" w:rsidRDefault="00000000" w:rsidRPr="00000000" w14:paraId="00000072">
      <w:pPr>
        <w:spacing w:after="160" w:lineRule="auto"/>
        <w:rPr/>
      </w:pPr>
      <w:r w:rsidDel="00000000" w:rsidR="00000000" w:rsidRPr="00000000">
        <w:rPr>
          <w:rFonts w:ascii="Calibri" w:cs="Calibri" w:eastAsia="Calibri" w:hAnsi="Calibri"/>
          <w:sz w:val="22"/>
          <w:szCs w:val="22"/>
          <w:rtl w:val="0"/>
        </w:rPr>
        <w:t xml:space="preserve">Thank you to our panelists for being so open with us tonight. That kind of honesty is exactly what we have been talking about.</w:t>
      </w:r>
      <w:r w:rsidDel="00000000" w:rsidR="00000000" w:rsidRPr="00000000">
        <w:rPr>
          <w:rtl w:val="0"/>
        </w:rPr>
      </w:r>
    </w:p>
    <w:p w:rsidR="00000000" w:rsidDel="00000000" w:rsidP="00000000" w:rsidRDefault="00000000" w:rsidRPr="00000000" w14:paraId="00000073">
      <w:pPr>
        <w:spacing w:after="160" w:lineRule="auto"/>
        <w:rPr/>
      </w:pPr>
      <w:r w:rsidDel="00000000" w:rsidR="00000000" w:rsidRPr="00000000">
        <w:rPr>
          <w:rFonts w:ascii="Calibri" w:cs="Calibri" w:eastAsia="Calibri" w:hAnsi="Calibri"/>
          <w:sz w:val="22"/>
          <w:szCs w:val="22"/>
          <w:rtl w:val="0"/>
        </w:rPr>
        <w:t xml:space="preserve">Here is what I want you to leave with. Practicing these principles in all our affairs does not mean getting it right every time. It means noticing where we have kept our recovery in one room of the house, and being willing to open that door a little further, at work, at home, in our community, and with our Higher Power.</w:t>
      </w:r>
      <w:r w:rsidDel="00000000" w:rsidR="00000000" w:rsidRPr="00000000">
        <w:rPr>
          <w:rtl w:val="0"/>
        </w:rPr>
      </w:r>
    </w:p>
    <w:p w:rsidR="00000000" w:rsidDel="00000000" w:rsidP="00000000" w:rsidRDefault="00000000" w:rsidRPr="00000000" w14:paraId="00000074">
      <w:pPr>
        <w:spacing w:after="160" w:lineRule="auto"/>
        <w:rPr/>
      </w:pPr>
      <w:r w:rsidDel="00000000" w:rsidR="00000000" w:rsidRPr="00000000">
        <w:rPr>
          <w:rFonts w:ascii="Calibri" w:cs="Calibri" w:eastAsia="Calibri" w:hAnsi="Calibri"/>
          <w:sz w:val="22"/>
          <w:szCs w:val="22"/>
          <w:rtl w:val="0"/>
        </w:rPr>
        <w:t xml:space="preserve">This week, I would encourage you to pick just one area, maybe it is a relationship, maybe it is something at work, and ask yourself honestly whether you are practicing these principles there the way you practice them in this room. You do not have to fix it today. Just look at it.</w:t>
      </w:r>
      <w:r w:rsidDel="00000000" w:rsidR="00000000" w:rsidRPr="00000000">
        <w:rPr>
          <w:rtl w:val="0"/>
        </w:rPr>
      </w:r>
    </w:p>
    <w:p w:rsidR="00000000" w:rsidDel="00000000" w:rsidP="00000000" w:rsidRDefault="00000000" w:rsidRPr="00000000" w14:paraId="00000075">
      <w:pPr>
        <w:spacing w:after="160" w:lineRule="auto"/>
        <w:rPr/>
      </w:pPr>
      <w:r w:rsidDel="00000000" w:rsidR="00000000" w:rsidRPr="00000000">
        <w:rPr>
          <w:rFonts w:ascii="Calibri" w:cs="Calibri" w:eastAsia="Calibri" w:hAnsi="Calibri"/>
          <w:sz w:val="22"/>
          <w:szCs w:val="22"/>
          <w:rtl w:val="0"/>
        </w:rPr>
        <w:t xml:space="preserve">A reminder that the resource table in the back has copies of the Grapevine article we referenced tonight, along with the Big Book and the Twelve Steps and Twelve Traditions. Thank you all for being here. Let's close in the way we usually do.</w:t>
      </w:r>
      <w:r w:rsidDel="00000000" w:rsidR="00000000" w:rsidRPr="00000000">
        <w:rPr>
          <w:rtl w:val="0"/>
        </w:rPr>
      </w:r>
    </w:p>
    <w:sectPr>
      <w:footerReference r:id="rId6" w:type="default"/>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pBdr>
        <w:top w:color="aaaaaa" w:space="4" w:sz="4" w:val="single"/>
      </w:pBdr>
      <w:tabs>
        <w:tab w:val="right" w:leader="none" w:pos="9026"/>
      </w:tabs>
      <w:rPr/>
    </w:pPr>
    <w:r w:rsidDel="00000000" w:rsidR="00000000" w:rsidRPr="00000000">
      <w:rPr>
        <w:rFonts w:ascii="Calibri" w:cs="Calibri" w:eastAsia="Calibri" w:hAnsi="Calibri"/>
        <w:color w:val="666666"/>
        <w:sz w:val="16"/>
        <w:szCs w:val="16"/>
        <w:rtl w:val="0"/>
      </w:rPr>
      <w:t xml:space="preserve">Practicing the Principles in All Our Affairs Workshop | District 2 Area 1 | July 15, 2026 | Page </w:t>
    </w:r>
    <w:r w:rsidDel="00000000" w:rsidR="00000000" w:rsidRPr="00000000">
      <w:rPr>
        <w:rFonts w:ascii="Calibri" w:cs="Calibri" w:eastAsia="Calibri" w:hAnsi="Calibri"/>
        <w:color w:val="666666"/>
        <w:sz w:val="16"/>
        <w:szCs w:val="16"/>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504" w:hanging="288"/>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